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EC7" w:rsidRDefault="00FB4EC7" w:rsidP="00141A07">
      <w:pPr>
        <w:ind w:right="-87"/>
        <w:jc w:val="center"/>
        <w:rPr>
          <w:bCs/>
          <w:sz w:val="28"/>
          <w:szCs w:val="28"/>
        </w:rPr>
      </w:pPr>
      <w:bookmarkStart w:id="0" w:name="_GoBack"/>
      <w:bookmarkEnd w:id="0"/>
      <w:r w:rsidRPr="00FB3335">
        <w:rPr>
          <w:bCs/>
          <w:sz w:val="28"/>
          <w:szCs w:val="28"/>
        </w:rPr>
        <w:t xml:space="preserve">Краснодарское высшее военное </w:t>
      </w:r>
      <w:r w:rsidR="00B2129A" w:rsidRPr="00FB3335">
        <w:rPr>
          <w:bCs/>
          <w:sz w:val="28"/>
          <w:szCs w:val="28"/>
        </w:rPr>
        <w:t xml:space="preserve">орденов Жукова и Октябрьской революции Краснознаменное </w:t>
      </w:r>
      <w:r w:rsidRPr="00FB3335">
        <w:rPr>
          <w:bCs/>
          <w:sz w:val="28"/>
          <w:szCs w:val="28"/>
        </w:rPr>
        <w:t>училище имени генерала армии С.М.Штеменко</w:t>
      </w:r>
    </w:p>
    <w:p w:rsidR="006A6173" w:rsidRPr="006A6173" w:rsidRDefault="006A6173" w:rsidP="00141A07">
      <w:pPr>
        <w:ind w:right="-87"/>
        <w:jc w:val="center"/>
        <w:rPr>
          <w:bCs/>
          <w:i/>
          <w:sz w:val="28"/>
          <w:szCs w:val="28"/>
        </w:rPr>
      </w:pPr>
      <w:r w:rsidRPr="006A6173">
        <w:rPr>
          <w:bCs/>
          <w:i/>
          <w:sz w:val="28"/>
          <w:szCs w:val="28"/>
        </w:rPr>
        <w:t>(для поступающих в 2021 году)</w:t>
      </w:r>
    </w:p>
    <w:p w:rsidR="00FB4EC7" w:rsidRPr="00FB3335" w:rsidRDefault="00FB4EC7" w:rsidP="00141A07">
      <w:pPr>
        <w:ind w:right="-87"/>
        <w:jc w:val="center"/>
        <w:rPr>
          <w:bCs/>
          <w:sz w:val="28"/>
          <w:szCs w:val="28"/>
        </w:rPr>
      </w:pPr>
    </w:p>
    <w:p w:rsidR="00B2129A" w:rsidRPr="00FB3335" w:rsidRDefault="00B2129A" w:rsidP="00141A07">
      <w:pPr>
        <w:ind w:right="-87"/>
        <w:jc w:val="center"/>
        <w:rPr>
          <w:bCs/>
          <w:sz w:val="28"/>
          <w:szCs w:val="28"/>
        </w:rPr>
      </w:pPr>
    </w:p>
    <w:p w:rsidR="00FB4EC7" w:rsidRPr="00FB3335" w:rsidRDefault="00FB4EC7" w:rsidP="00FB3335">
      <w:pPr>
        <w:ind w:firstLine="709"/>
        <w:jc w:val="both"/>
        <w:rPr>
          <w:sz w:val="28"/>
          <w:szCs w:val="28"/>
        </w:rPr>
      </w:pPr>
      <w:r w:rsidRPr="00FB3335">
        <w:rPr>
          <w:snapToGrid w:val="0"/>
          <w:sz w:val="28"/>
          <w:szCs w:val="28"/>
        </w:rPr>
        <w:t xml:space="preserve">Федеральное государственное казенное военное образовательное учреждение высшего образования «Краснодарское высшее военное </w:t>
      </w:r>
      <w:r w:rsidR="00B2129A" w:rsidRPr="00FB3335">
        <w:rPr>
          <w:snapToGrid w:val="0"/>
          <w:sz w:val="28"/>
          <w:szCs w:val="28"/>
        </w:rPr>
        <w:t xml:space="preserve">орденов Жукова и Октябрьской Революции Краснознаменное </w:t>
      </w:r>
      <w:r w:rsidRPr="00FB3335">
        <w:rPr>
          <w:snapToGrid w:val="0"/>
          <w:sz w:val="28"/>
          <w:szCs w:val="28"/>
        </w:rPr>
        <w:t xml:space="preserve">училище имени генерала армии С.М.Штеменко» Министерства обороны Российской Федерации </w:t>
      </w:r>
      <w:r w:rsidR="00FB3335">
        <w:rPr>
          <w:snapToGrid w:val="0"/>
          <w:sz w:val="28"/>
          <w:szCs w:val="28"/>
        </w:rPr>
        <w:br/>
      </w:r>
      <w:r w:rsidRPr="00FB3335">
        <w:rPr>
          <w:snapToGrid w:val="0"/>
          <w:sz w:val="28"/>
          <w:szCs w:val="28"/>
        </w:rPr>
        <w:t>(</w:t>
      </w:r>
      <w:r w:rsidRPr="00FB3335">
        <w:rPr>
          <w:i/>
          <w:snapToGrid w:val="0"/>
          <w:sz w:val="28"/>
          <w:szCs w:val="28"/>
        </w:rPr>
        <w:t>далее –</w:t>
      </w:r>
      <w:r w:rsidR="00273FC1" w:rsidRPr="00FB3335">
        <w:rPr>
          <w:i/>
          <w:snapToGrid w:val="0"/>
          <w:sz w:val="28"/>
          <w:szCs w:val="28"/>
        </w:rPr>
        <w:t xml:space="preserve"> </w:t>
      </w:r>
      <w:r w:rsidRPr="00FB3335">
        <w:rPr>
          <w:i/>
          <w:snapToGrid w:val="0"/>
          <w:sz w:val="28"/>
          <w:szCs w:val="28"/>
        </w:rPr>
        <w:t>училище</w:t>
      </w:r>
      <w:r w:rsidRPr="00FB3335">
        <w:rPr>
          <w:snapToGrid w:val="0"/>
          <w:sz w:val="28"/>
          <w:szCs w:val="28"/>
        </w:rPr>
        <w:t xml:space="preserve">) </w:t>
      </w:r>
      <w:r w:rsidRPr="00FB3335">
        <w:rPr>
          <w:sz w:val="28"/>
          <w:szCs w:val="28"/>
        </w:rPr>
        <w:t>готовит военных специалистов по защите информации</w:t>
      </w:r>
      <w:r w:rsidRPr="00FB3335">
        <w:rPr>
          <w:snapToGrid w:val="0"/>
          <w:sz w:val="28"/>
          <w:szCs w:val="28"/>
        </w:rPr>
        <w:t xml:space="preserve"> </w:t>
      </w:r>
      <w:r w:rsidR="00FB3335">
        <w:rPr>
          <w:snapToGrid w:val="0"/>
          <w:sz w:val="28"/>
          <w:szCs w:val="28"/>
        </w:rPr>
        <w:br/>
      </w:r>
      <w:r w:rsidRPr="00FB3335">
        <w:rPr>
          <w:snapToGrid w:val="0"/>
          <w:sz w:val="28"/>
          <w:szCs w:val="28"/>
        </w:rPr>
        <w:t xml:space="preserve">для всех видов и родов войск Вооруженных сил Российской Федерации, </w:t>
      </w:r>
      <w:r w:rsidR="00FB3335" w:rsidRPr="00FB3335">
        <w:rPr>
          <w:sz w:val="28"/>
          <w:szCs w:val="32"/>
        </w:rPr>
        <w:t>центральных органов военного управления и других федеральных органов исполнительн</w:t>
      </w:r>
      <w:r w:rsidR="00A33DDF">
        <w:rPr>
          <w:sz w:val="28"/>
          <w:szCs w:val="32"/>
        </w:rPr>
        <w:t>ой власти Российской Федерации</w:t>
      </w:r>
      <w:r w:rsidR="007413D2">
        <w:rPr>
          <w:snapToGrid w:val="0"/>
          <w:sz w:val="28"/>
          <w:szCs w:val="28"/>
        </w:rPr>
        <w:t>.</w:t>
      </w:r>
    </w:p>
    <w:p w:rsidR="00676494" w:rsidRDefault="00676494" w:rsidP="00FB3335">
      <w:pPr>
        <w:ind w:firstLine="709"/>
        <w:rPr>
          <w:sz w:val="28"/>
          <w:szCs w:val="28"/>
        </w:rPr>
      </w:pPr>
    </w:p>
    <w:p w:rsidR="00EB6991" w:rsidRDefault="00EB6991" w:rsidP="00EB6991">
      <w:pPr>
        <w:ind w:firstLine="709"/>
        <w:jc w:val="both"/>
        <w:rPr>
          <w:sz w:val="28"/>
          <w:szCs w:val="28"/>
        </w:rPr>
      </w:pPr>
      <w:r>
        <w:rPr>
          <w:sz w:val="28"/>
          <w:szCs w:val="28"/>
        </w:rPr>
        <w:t>Училище занимает пять территорий, которые используются для обучения и проживания обучающихся:</w:t>
      </w:r>
    </w:p>
    <w:p w:rsidR="00EB6991" w:rsidRDefault="00EB6991" w:rsidP="00EB6991">
      <w:pPr>
        <w:ind w:firstLine="709"/>
        <w:jc w:val="both"/>
        <w:rPr>
          <w:sz w:val="28"/>
          <w:szCs w:val="28"/>
        </w:rPr>
      </w:pPr>
      <w:r>
        <w:rPr>
          <w:sz w:val="28"/>
          <w:szCs w:val="28"/>
        </w:rPr>
        <w:t xml:space="preserve">военный городок № 5 (ул. Красина 4) – </w:t>
      </w:r>
      <w:proofErr w:type="gramStart"/>
      <w:r>
        <w:rPr>
          <w:sz w:val="28"/>
          <w:szCs w:val="28"/>
        </w:rPr>
        <w:t>комплекс зданий и сооружений</w:t>
      </w:r>
      <w:proofErr w:type="gramEnd"/>
      <w:r>
        <w:rPr>
          <w:sz w:val="28"/>
          <w:szCs w:val="28"/>
        </w:rPr>
        <w:t xml:space="preserve"> имеющий архитектурно-историческую ценность, на текущий момент основная территория училища;</w:t>
      </w:r>
    </w:p>
    <w:p w:rsidR="00EB6991" w:rsidRDefault="00EB6991" w:rsidP="00EB6991">
      <w:pPr>
        <w:ind w:firstLine="709"/>
        <w:jc w:val="both"/>
        <w:rPr>
          <w:sz w:val="28"/>
          <w:szCs w:val="28"/>
        </w:rPr>
      </w:pPr>
      <w:r>
        <w:rPr>
          <w:sz w:val="28"/>
          <w:szCs w:val="28"/>
        </w:rPr>
        <w:t>новая территория училища (по ул. Дзержинского);</w:t>
      </w:r>
    </w:p>
    <w:p w:rsidR="00EB6991" w:rsidRDefault="00EB6991" w:rsidP="00EB6991">
      <w:pPr>
        <w:ind w:firstLine="709"/>
        <w:jc w:val="both"/>
        <w:rPr>
          <w:sz w:val="28"/>
          <w:szCs w:val="28"/>
        </w:rPr>
      </w:pPr>
      <w:r>
        <w:rPr>
          <w:sz w:val="28"/>
          <w:szCs w:val="28"/>
        </w:rPr>
        <w:t>военный городок № 3а (курсантское общежитие, ул. Северная, д. 267);</w:t>
      </w:r>
    </w:p>
    <w:p w:rsidR="00EB6991" w:rsidRDefault="00EB6991" w:rsidP="00EB6991">
      <w:pPr>
        <w:ind w:firstLine="709"/>
        <w:jc w:val="both"/>
        <w:rPr>
          <w:sz w:val="28"/>
          <w:szCs w:val="28"/>
        </w:rPr>
      </w:pPr>
      <w:r>
        <w:rPr>
          <w:sz w:val="28"/>
          <w:szCs w:val="28"/>
        </w:rPr>
        <w:t>курсантский жилой дом (ул. Циолковского, д. 1) – на текущий момент продолжаются работы по реконструкции жилого дома под курсантское общежитие;</w:t>
      </w:r>
    </w:p>
    <w:p w:rsidR="00EB6991" w:rsidRDefault="00EB6991" w:rsidP="00EB6991">
      <w:pPr>
        <w:ind w:firstLine="709"/>
        <w:jc w:val="both"/>
        <w:rPr>
          <w:sz w:val="28"/>
          <w:szCs w:val="28"/>
        </w:rPr>
      </w:pPr>
      <w:r>
        <w:rPr>
          <w:sz w:val="28"/>
          <w:szCs w:val="28"/>
        </w:rPr>
        <w:t xml:space="preserve">база морской выучки (Северный мол Краснодарского водохранилища) – используется для </w:t>
      </w:r>
      <w:r w:rsidRPr="007D122F">
        <w:rPr>
          <w:sz w:val="28"/>
          <w:szCs w:val="28"/>
        </w:rPr>
        <w:t>проведения катерной практики и шлюпочной подготовки с</w:t>
      </w:r>
      <w:r>
        <w:rPr>
          <w:sz w:val="28"/>
          <w:szCs w:val="28"/>
        </w:rPr>
        <w:t> </w:t>
      </w:r>
      <w:r w:rsidRPr="007D122F">
        <w:rPr>
          <w:sz w:val="28"/>
          <w:szCs w:val="28"/>
        </w:rPr>
        <w:t>курсантами военно-морского отделения.</w:t>
      </w:r>
    </w:p>
    <w:p w:rsidR="00EB6991" w:rsidRPr="00FB3335" w:rsidRDefault="00EB6991" w:rsidP="00FB3335">
      <w:pPr>
        <w:ind w:firstLine="709"/>
        <w:rPr>
          <w:sz w:val="28"/>
          <w:szCs w:val="28"/>
        </w:rPr>
      </w:pPr>
    </w:p>
    <w:p w:rsidR="00141A07" w:rsidRDefault="00141A07" w:rsidP="00FB3335">
      <w:pPr>
        <w:ind w:firstLine="709"/>
        <w:jc w:val="both"/>
        <w:rPr>
          <w:snapToGrid w:val="0"/>
          <w:sz w:val="28"/>
          <w:szCs w:val="28"/>
        </w:rPr>
      </w:pPr>
      <w:r w:rsidRPr="00FB3335">
        <w:rPr>
          <w:snapToGrid w:val="0"/>
          <w:sz w:val="28"/>
          <w:szCs w:val="28"/>
        </w:rPr>
        <w:t xml:space="preserve">Краснодарское высшее военное училище является одним из старейших </w:t>
      </w:r>
      <w:r w:rsidR="008B1253">
        <w:rPr>
          <w:snapToGrid w:val="0"/>
          <w:sz w:val="28"/>
          <w:szCs w:val="28"/>
        </w:rPr>
        <w:t>(</w:t>
      </w:r>
      <w:r w:rsidR="008B1253" w:rsidRPr="008B1253">
        <w:rPr>
          <w:i/>
          <w:snapToGrid w:val="0"/>
          <w:sz w:val="28"/>
          <w:szCs w:val="28"/>
        </w:rPr>
        <w:t>свою историю ведет с 1929 года</w:t>
      </w:r>
      <w:r w:rsidR="008B1253">
        <w:rPr>
          <w:snapToGrid w:val="0"/>
          <w:sz w:val="28"/>
          <w:szCs w:val="28"/>
        </w:rPr>
        <w:t xml:space="preserve">) и единственным </w:t>
      </w:r>
      <w:r w:rsidRPr="00FB3335">
        <w:rPr>
          <w:snapToGrid w:val="0"/>
          <w:sz w:val="28"/>
          <w:szCs w:val="28"/>
        </w:rPr>
        <w:t>по профилю подготовки военно-учебным заведением Министерства обороны Российской Федерации</w:t>
      </w:r>
      <w:r w:rsidR="004C03A2" w:rsidRPr="00FB3335">
        <w:rPr>
          <w:snapToGrid w:val="0"/>
          <w:sz w:val="28"/>
          <w:szCs w:val="28"/>
        </w:rPr>
        <w:t>, которое готовит специалистов в области защиты государственной тайны</w:t>
      </w:r>
      <w:r w:rsidRPr="00FB3335">
        <w:rPr>
          <w:snapToGrid w:val="0"/>
          <w:sz w:val="28"/>
          <w:szCs w:val="28"/>
        </w:rPr>
        <w:t>.</w:t>
      </w:r>
    </w:p>
    <w:p w:rsidR="00A33DDF" w:rsidRDefault="00A33DDF" w:rsidP="00A33DDF">
      <w:pPr>
        <w:ind w:firstLine="709"/>
        <w:jc w:val="both"/>
        <w:rPr>
          <w:sz w:val="28"/>
          <w:szCs w:val="28"/>
        </w:rPr>
      </w:pPr>
      <w:r w:rsidRPr="00C9663A">
        <w:rPr>
          <w:sz w:val="28"/>
          <w:szCs w:val="28"/>
        </w:rPr>
        <w:t>Указом Президиума Верховного Совета СССР от 22 февраля 1968 г. №</w:t>
      </w:r>
      <w:r>
        <w:rPr>
          <w:sz w:val="28"/>
          <w:szCs w:val="28"/>
        </w:rPr>
        <w:t> </w:t>
      </w:r>
      <w:r w:rsidRPr="00C9663A">
        <w:rPr>
          <w:sz w:val="28"/>
          <w:szCs w:val="28"/>
        </w:rPr>
        <w:t xml:space="preserve">2404-УП за большие заслуги в подготовке офицерских кадров и в связи </w:t>
      </w:r>
      <w:r>
        <w:rPr>
          <w:sz w:val="28"/>
          <w:szCs w:val="28"/>
        </w:rPr>
        <w:br/>
      </w:r>
      <w:r w:rsidRPr="00C9663A">
        <w:rPr>
          <w:sz w:val="28"/>
          <w:szCs w:val="28"/>
        </w:rPr>
        <w:t>с</w:t>
      </w:r>
      <w:r>
        <w:rPr>
          <w:sz w:val="28"/>
          <w:szCs w:val="28"/>
        </w:rPr>
        <w:t xml:space="preserve"> </w:t>
      </w:r>
      <w:r w:rsidRPr="00C9663A">
        <w:rPr>
          <w:sz w:val="28"/>
          <w:szCs w:val="28"/>
        </w:rPr>
        <w:t>50-</w:t>
      </w:r>
      <w:r>
        <w:rPr>
          <w:sz w:val="28"/>
          <w:szCs w:val="28"/>
        </w:rPr>
        <w:t>летием Советской Армии</w:t>
      </w:r>
      <w:r w:rsidRPr="00C9663A">
        <w:rPr>
          <w:sz w:val="28"/>
          <w:szCs w:val="28"/>
        </w:rPr>
        <w:t xml:space="preserve"> и В</w:t>
      </w:r>
      <w:r>
        <w:rPr>
          <w:sz w:val="28"/>
          <w:szCs w:val="28"/>
        </w:rPr>
        <w:t>оенно-</w:t>
      </w:r>
      <w:r w:rsidRPr="00C9663A">
        <w:rPr>
          <w:sz w:val="28"/>
          <w:szCs w:val="28"/>
        </w:rPr>
        <w:t>М</w:t>
      </w:r>
      <w:r>
        <w:rPr>
          <w:sz w:val="28"/>
          <w:szCs w:val="28"/>
        </w:rPr>
        <w:t xml:space="preserve">орского </w:t>
      </w:r>
      <w:r w:rsidRPr="00C9663A">
        <w:rPr>
          <w:sz w:val="28"/>
          <w:szCs w:val="28"/>
        </w:rPr>
        <w:t>Ф</w:t>
      </w:r>
      <w:r>
        <w:rPr>
          <w:sz w:val="28"/>
          <w:szCs w:val="28"/>
        </w:rPr>
        <w:t>лота</w:t>
      </w:r>
      <w:r w:rsidRPr="00C9663A">
        <w:rPr>
          <w:sz w:val="28"/>
          <w:szCs w:val="28"/>
        </w:rPr>
        <w:t xml:space="preserve"> училище награждено орденом Красного Знамени</w:t>
      </w:r>
      <w:r>
        <w:rPr>
          <w:sz w:val="28"/>
          <w:szCs w:val="28"/>
        </w:rPr>
        <w:t>.</w:t>
      </w:r>
    </w:p>
    <w:p w:rsidR="00A33DDF" w:rsidRDefault="00A33DDF" w:rsidP="00A33DDF">
      <w:pPr>
        <w:ind w:firstLine="709"/>
        <w:jc w:val="both"/>
        <w:rPr>
          <w:sz w:val="28"/>
          <w:szCs w:val="28"/>
        </w:rPr>
      </w:pPr>
      <w:r w:rsidRPr="00C9663A">
        <w:rPr>
          <w:sz w:val="28"/>
          <w:szCs w:val="28"/>
        </w:rPr>
        <w:t xml:space="preserve">Указом Президиума Верховного Совета СССР от 20 ноября 1979 г. </w:t>
      </w:r>
      <w:r>
        <w:rPr>
          <w:sz w:val="28"/>
          <w:szCs w:val="28"/>
        </w:rPr>
        <w:br/>
        <w:t>№ </w:t>
      </w:r>
      <w:r w:rsidRPr="00C9663A">
        <w:rPr>
          <w:sz w:val="28"/>
          <w:szCs w:val="28"/>
        </w:rPr>
        <w:t xml:space="preserve">1082-Х за большие заслуги в подготовке высококвалифицированных офицерских кадров </w:t>
      </w:r>
      <w:r>
        <w:rPr>
          <w:sz w:val="28"/>
          <w:szCs w:val="28"/>
        </w:rPr>
        <w:t>училище награждено</w:t>
      </w:r>
      <w:r w:rsidRPr="00C9663A">
        <w:rPr>
          <w:sz w:val="28"/>
          <w:szCs w:val="28"/>
        </w:rPr>
        <w:t xml:space="preserve"> орденом Октябрьской революции.</w:t>
      </w:r>
    </w:p>
    <w:p w:rsidR="00A33DDF" w:rsidRDefault="00A33DDF" w:rsidP="00A33DDF">
      <w:pPr>
        <w:ind w:firstLine="709"/>
        <w:jc w:val="both"/>
        <w:rPr>
          <w:sz w:val="28"/>
          <w:szCs w:val="28"/>
        </w:rPr>
      </w:pPr>
      <w:r>
        <w:rPr>
          <w:sz w:val="28"/>
          <w:szCs w:val="28"/>
        </w:rPr>
        <w:t>Указом Президента Российской Федерации от 13 июня 2019 г. № 272 за заслуги в обеспечении безопасности государства, в укреплении его обороноспособности и подготовки высококвалифицированных военных кадров, училище награждено орденом Жукова.</w:t>
      </w:r>
    </w:p>
    <w:p w:rsidR="004C03A2" w:rsidRPr="00FB3335" w:rsidRDefault="004C03A2" w:rsidP="00FB3335">
      <w:pPr>
        <w:ind w:firstLine="709"/>
        <w:jc w:val="both"/>
        <w:rPr>
          <w:snapToGrid w:val="0"/>
          <w:sz w:val="28"/>
          <w:szCs w:val="28"/>
        </w:rPr>
      </w:pPr>
      <w:r w:rsidRPr="00FB3335">
        <w:rPr>
          <w:snapToGrid w:val="0"/>
          <w:sz w:val="28"/>
          <w:szCs w:val="28"/>
        </w:rPr>
        <w:t xml:space="preserve">Служба защиты государственной тайны – это подразделения, укомплектованные высокопрофессиональными специалистами, выполняющими </w:t>
      </w:r>
      <w:r w:rsidRPr="00FB3335">
        <w:rPr>
          <w:snapToGrid w:val="0"/>
          <w:sz w:val="28"/>
          <w:szCs w:val="28"/>
        </w:rPr>
        <w:lastRenderedPageBreak/>
        <w:t xml:space="preserve">большой комплекс мероприятий по защите государственной тайны. Деятельность офицеров ведется по различным направлениям функционального предназначения. Кроме этого, на офицеров управления Генерального штаба возложено обеспечение информационной безопасности в средствах массовой информации. Прежде всего, это связано с публикацией материалов </w:t>
      </w:r>
      <w:r w:rsidR="008B1253">
        <w:rPr>
          <w:snapToGrid w:val="0"/>
          <w:sz w:val="28"/>
          <w:szCs w:val="28"/>
        </w:rPr>
        <w:br/>
      </w:r>
      <w:r w:rsidRPr="00FB3335">
        <w:rPr>
          <w:snapToGrid w:val="0"/>
          <w:sz w:val="28"/>
          <w:szCs w:val="28"/>
        </w:rPr>
        <w:t xml:space="preserve">о деятельности Вооруженных Сил – о жизни армии, флота, авиации, а также </w:t>
      </w:r>
      <w:r w:rsidR="008B1253">
        <w:rPr>
          <w:snapToGrid w:val="0"/>
          <w:sz w:val="28"/>
          <w:szCs w:val="28"/>
        </w:rPr>
        <w:br/>
      </w:r>
      <w:r w:rsidRPr="00FB3335">
        <w:rPr>
          <w:snapToGrid w:val="0"/>
          <w:sz w:val="28"/>
          <w:szCs w:val="28"/>
        </w:rPr>
        <w:t>о военно-техническом сотрудничестве.</w:t>
      </w:r>
    </w:p>
    <w:p w:rsidR="004C03A2" w:rsidRPr="00FB3335" w:rsidRDefault="00AF4956" w:rsidP="00FB3335">
      <w:pPr>
        <w:ind w:firstLine="709"/>
        <w:jc w:val="both"/>
        <w:rPr>
          <w:snapToGrid w:val="0"/>
          <w:sz w:val="28"/>
          <w:szCs w:val="28"/>
        </w:rPr>
      </w:pPr>
      <w:r w:rsidRPr="00FB3335">
        <w:rPr>
          <w:snapToGrid w:val="0"/>
          <w:sz w:val="28"/>
          <w:szCs w:val="28"/>
        </w:rPr>
        <w:t xml:space="preserve">Выпускники училища, которые служат не только в Министерстве обороны Российской Федерации, но и в других </w:t>
      </w:r>
      <w:r w:rsidR="006A6173">
        <w:rPr>
          <w:snapToGrid w:val="0"/>
          <w:sz w:val="28"/>
          <w:szCs w:val="28"/>
        </w:rPr>
        <w:t>министерствах и ведомствах</w:t>
      </w:r>
      <w:r w:rsidRPr="00FB3335">
        <w:rPr>
          <w:snapToGrid w:val="0"/>
          <w:sz w:val="28"/>
          <w:szCs w:val="28"/>
        </w:rPr>
        <w:t xml:space="preserve">, отличаются высоким уровнем подготовки и широким кругозором. Школа подготовки кадров сильна традициями. </w:t>
      </w:r>
      <w:r w:rsidR="00E57BAF" w:rsidRPr="00FB3335">
        <w:rPr>
          <w:snapToGrid w:val="0"/>
          <w:sz w:val="28"/>
          <w:szCs w:val="28"/>
        </w:rPr>
        <w:t>В 1929 году</w:t>
      </w:r>
      <w:r w:rsidRPr="00FB3335">
        <w:rPr>
          <w:snapToGrid w:val="0"/>
          <w:sz w:val="28"/>
          <w:szCs w:val="28"/>
        </w:rPr>
        <w:t xml:space="preserve"> все начиналось со службы специальной связи, которая была образована при Всероссийском главном штабе. Затем она была реорганизована в Службу защиты государственной тайны. В августе 1941 года было образовано Управление, которое практически все время находилось в</w:t>
      </w:r>
      <w:r w:rsidR="00BD0039">
        <w:rPr>
          <w:snapToGrid w:val="0"/>
          <w:sz w:val="28"/>
          <w:szCs w:val="28"/>
        </w:rPr>
        <w:t> </w:t>
      </w:r>
      <w:r w:rsidRPr="00FB3335">
        <w:rPr>
          <w:snapToGrid w:val="0"/>
          <w:sz w:val="28"/>
          <w:szCs w:val="28"/>
        </w:rPr>
        <w:t xml:space="preserve">составе Генерального штаба Вооруженных Сил Российской Федерации. </w:t>
      </w:r>
      <w:r w:rsidR="00BD0039">
        <w:rPr>
          <w:snapToGrid w:val="0"/>
          <w:sz w:val="28"/>
          <w:szCs w:val="28"/>
        </w:rPr>
        <w:br/>
      </w:r>
      <w:r w:rsidRPr="00FB3335">
        <w:rPr>
          <w:snapToGrid w:val="0"/>
          <w:sz w:val="28"/>
          <w:szCs w:val="28"/>
        </w:rPr>
        <w:t>И все это время костяк офицеров управления составляли выпускники нашего профильного высшего военного училища – люди, специально отобранные, подготовленные и обученные.</w:t>
      </w:r>
    </w:p>
    <w:p w:rsidR="002D7105" w:rsidRPr="00FB3335" w:rsidRDefault="002D7105" w:rsidP="00FB3335">
      <w:pPr>
        <w:ind w:firstLine="709"/>
        <w:jc w:val="both"/>
        <w:rPr>
          <w:snapToGrid w:val="0"/>
          <w:sz w:val="28"/>
          <w:szCs w:val="28"/>
        </w:rPr>
      </w:pPr>
      <w:r w:rsidRPr="00FB3335">
        <w:rPr>
          <w:snapToGrid w:val="0"/>
          <w:sz w:val="28"/>
          <w:szCs w:val="28"/>
        </w:rPr>
        <w:t>В училище осуществ</w:t>
      </w:r>
      <w:r w:rsidR="008B1253">
        <w:rPr>
          <w:snapToGrid w:val="0"/>
          <w:sz w:val="28"/>
          <w:szCs w:val="28"/>
        </w:rPr>
        <w:t xml:space="preserve">ляется подготовка специалистов </w:t>
      </w:r>
      <w:r w:rsidRPr="00FB3335">
        <w:rPr>
          <w:snapToGrid w:val="0"/>
          <w:sz w:val="28"/>
          <w:szCs w:val="28"/>
        </w:rPr>
        <w:t>по перспективному направлению Защита информации при эксплуатации робототехнических комплексов (</w:t>
      </w:r>
      <w:proofErr w:type="spellStart"/>
      <w:r w:rsidRPr="00FB3335">
        <w:rPr>
          <w:snapToGrid w:val="0"/>
          <w:sz w:val="28"/>
          <w:szCs w:val="28"/>
        </w:rPr>
        <w:t>беспилотников</w:t>
      </w:r>
      <w:proofErr w:type="spellEnd"/>
      <w:r w:rsidRPr="00FB3335">
        <w:rPr>
          <w:snapToGrid w:val="0"/>
          <w:sz w:val="28"/>
          <w:szCs w:val="28"/>
        </w:rPr>
        <w:t xml:space="preserve">) (летательных, наземных, водных), а также </w:t>
      </w:r>
      <w:r w:rsidR="008B1253">
        <w:rPr>
          <w:snapToGrid w:val="0"/>
          <w:sz w:val="28"/>
          <w:szCs w:val="28"/>
        </w:rPr>
        <w:br/>
      </w:r>
      <w:r w:rsidRPr="00FB3335">
        <w:rPr>
          <w:snapToGrid w:val="0"/>
          <w:sz w:val="28"/>
          <w:szCs w:val="28"/>
        </w:rPr>
        <w:t>по таким направлениям, как:</w:t>
      </w:r>
    </w:p>
    <w:p w:rsidR="002D7105" w:rsidRPr="00FB3335" w:rsidRDefault="002D7105" w:rsidP="00FB3335">
      <w:pPr>
        <w:ind w:firstLine="709"/>
        <w:jc w:val="both"/>
        <w:rPr>
          <w:snapToGrid w:val="0"/>
          <w:sz w:val="28"/>
          <w:szCs w:val="28"/>
        </w:rPr>
      </w:pPr>
      <w:r w:rsidRPr="00FB3335">
        <w:rPr>
          <w:snapToGrid w:val="0"/>
          <w:sz w:val="28"/>
          <w:szCs w:val="28"/>
        </w:rPr>
        <w:t>шифровальная работа;</w:t>
      </w:r>
    </w:p>
    <w:p w:rsidR="002D7105" w:rsidRPr="00FB3335" w:rsidRDefault="002D7105" w:rsidP="00FB3335">
      <w:pPr>
        <w:ind w:firstLine="709"/>
        <w:jc w:val="both"/>
        <w:rPr>
          <w:snapToGrid w:val="0"/>
          <w:sz w:val="28"/>
          <w:szCs w:val="28"/>
        </w:rPr>
      </w:pPr>
      <w:r w:rsidRPr="00FB3335">
        <w:rPr>
          <w:snapToGrid w:val="0"/>
          <w:sz w:val="28"/>
          <w:szCs w:val="28"/>
        </w:rPr>
        <w:t>компьютерная безопасность информации (в том числе противодействие компьютерным атакам);</w:t>
      </w:r>
    </w:p>
    <w:p w:rsidR="002D7105" w:rsidRPr="00FB3335" w:rsidRDefault="002D7105" w:rsidP="00FB3335">
      <w:pPr>
        <w:ind w:firstLine="709"/>
        <w:jc w:val="both"/>
        <w:rPr>
          <w:snapToGrid w:val="0"/>
          <w:sz w:val="28"/>
          <w:szCs w:val="28"/>
        </w:rPr>
      </w:pPr>
      <w:r w:rsidRPr="00FB3335">
        <w:rPr>
          <w:snapToGrid w:val="0"/>
          <w:sz w:val="28"/>
          <w:szCs w:val="28"/>
        </w:rPr>
        <w:t>техническая защита информации (поиск закладных устройств, «жучков»);</w:t>
      </w:r>
    </w:p>
    <w:p w:rsidR="002D7105" w:rsidRDefault="002D7105" w:rsidP="00FB3335">
      <w:pPr>
        <w:ind w:firstLine="709"/>
        <w:jc w:val="both"/>
        <w:rPr>
          <w:snapToGrid w:val="0"/>
          <w:sz w:val="28"/>
          <w:szCs w:val="28"/>
        </w:rPr>
      </w:pPr>
      <w:r w:rsidRPr="00FB3335">
        <w:rPr>
          <w:snapToGrid w:val="0"/>
          <w:sz w:val="28"/>
          <w:szCs w:val="28"/>
        </w:rPr>
        <w:t>секретное делопроизводство;</w:t>
      </w:r>
    </w:p>
    <w:p w:rsidR="00DA61DE" w:rsidRPr="00FB3335" w:rsidRDefault="00DA61DE" w:rsidP="00FB3335">
      <w:pPr>
        <w:ind w:firstLine="709"/>
        <w:jc w:val="both"/>
        <w:rPr>
          <w:snapToGrid w:val="0"/>
          <w:sz w:val="28"/>
          <w:szCs w:val="28"/>
        </w:rPr>
      </w:pPr>
      <w:r>
        <w:rPr>
          <w:snapToGrid w:val="0"/>
          <w:sz w:val="28"/>
          <w:szCs w:val="28"/>
        </w:rPr>
        <w:t>режим секретности;</w:t>
      </w:r>
    </w:p>
    <w:p w:rsidR="002D7105" w:rsidRPr="00FB3335" w:rsidRDefault="002D7105" w:rsidP="00FB3335">
      <w:pPr>
        <w:ind w:firstLine="709"/>
        <w:jc w:val="both"/>
        <w:rPr>
          <w:snapToGrid w:val="0"/>
          <w:sz w:val="28"/>
          <w:szCs w:val="28"/>
        </w:rPr>
      </w:pPr>
      <w:r w:rsidRPr="00FB3335">
        <w:rPr>
          <w:snapToGrid w:val="0"/>
          <w:sz w:val="28"/>
          <w:szCs w:val="28"/>
        </w:rPr>
        <w:t>пропускной режим и другие.</w:t>
      </w:r>
    </w:p>
    <w:p w:rsidR="002D7105" w:rsidRDefault="002D7105" w:rsidP="00FB3335">
      <w:pPr>
        <w:ind w:firstLine="709"/>
        <w:jc w:val="both"/>
        <w:rPr>
          <w:snapToGrid w:val="0"/>
          <w:sz w:val="28"/>
          <w:szCs w:val="28"/>
        </w:rPr>
      </w:pPr>
    </w:p>
    <w:p w:rsidR="008B1253" w:rsidRDefault="008B1253" w:rsidP="00FB3335">
      <w:pPr>
        <w:ind w:firstLine="709"/>
        <w:jc w:val="both"/>
        <w:rPr>
          <w:snapToGrid w:val="0"/>
          <w:sz w:val="28"/>
          <w:szCs w:val="28"/>
        </w:rPr>
      </w:pPr>
      <w:r>
        <w:rPr>
          <w:snapToGrid w:val="0"/>
          <w:sz w:val="28"/>
          <w:szCs w:val="28"/>
        </w:rPr>
        <w:t>Училище</w:t>
      </w:r>
      <w:r w:rsidRPr="008B1253">
        <w:rPr>
          <w:snapToGrid w:val="0"/>
          <w:sz w:val="28"/>
          <w:szCs w:val="28"/>
        </w:rPr>
        <w:t xml:space="preserve"> подготовил</w:t>
      </w:r>
      <w:r>
        <w:rPr>
          <w:snapToGrid w:val="0"/>
          <w:sz w:val="28"/>
          <w:szCs w:val="28"/>
        </w:rPr>
        <w:t>о</w:t>
      </w:r>
      <w:r w:rsidRPr="008B1253">
        <w:rPr>
          <w:snapToGrid w:val="0"/>
          <w:sz w:val="28"/>
          <w:szCs w:val="28"/>
        </w:rPr>
        <w:t xml:space="preserve"> и направил</w:t>
      </w:r>
      <w:r>
        <w:rPr>
          <w:snapToGrid w:val="0"/>
          <w:sz w:val="28"/>
          <w:szCs w:val="28"/>
        </w:rPr>
        <w:t>о</w:t>
      </w:r>
      <w:r w:rsidRPr="008B1253">
        <w:rPr>
          <w:snapToGrid w:val="0"/>
          <w:sz w:val="28"/>
          <w:szCs w:val="28"/>
        </w:rPr>
        <w:t xml:space="preserve"> в войска и на флоты десятки тысяч офицеров, которые внесли достойный вклад в дело укрепления обороноспособности страны, обеспечения скрытности управления войсками </w:t>
      </w:r>
      <w:r>
        <w:rPr>
          <w:snapToGrid w:val="0"/>
          <w:sz w:val="28"/>
          <w:szCs w:val="28"/>
        </w:rPr>
        <w:br/>
      </w:r>
      <w:r w:rsidRPr="008B1253">
        <w:rPr>
          <w:snapToGrid w:val="0"/>
          <w:sz w:val="28"/>
          <w:szCs w:val="28"/>
        </w:rPr>
        <w:t>и силами, сохранения государственной тайны.</w:t>
      </w:r>
    </w:p>
    <w:p w:rsidR="00350FDB" w:rsidRDefault="008B1253" w:rsidP="00350FDB">
      <w:pPr>
        <w:ind w:firstLine="709"/>
        <w:jc w:val="both"/>
        <w:rPr>
          <w:sz w:val="28"/>
          <w:szCs w:val="28"/>
        </w:rPr>
      </w:pPr>
      <w:r w:rsidRPr="008B1253">
        <w:rPr>
          <w:snapToGrid w:val="0"/>
          <w:sz w:val="28"/>
          <w:szCs w:val="28"/>
        </w:rPr>
        <w:t xml:space="preserve">Личный состав училища неоднократно добивался высоких показателей </w:t>
      </w:r>
      <w:r>
        <w:rPr>
          <w:snapToGrid w:val="0"/>
          <w:sz w:val="28"/>
          <w:szCs w:val="28"/>
        </w:rPr>
        <w:br/>
      </w:r>
      <w:r w:rsidRPr="008B1253">
        <w:rPr>
          <w:snapToGrid w:val="0"/>
          <w:sz w:val="28"/>
          <w:szCs w:val="28"/>
        </w:rPr>
        <w:t>в учебе, спорте, отличается высокой дисциплинированностью, организованностью и порядком.</w:t>
      </w:r>
      <w:r w:rsidR="00350FDB">
        <w:rPr>
          <w:snapToGrid w:val="0"/>
          <w:sz w:val="28"/>
          <w:szCs w:val="28"/>
        </w:rPr>
        <w:t xml:space="preserve"> </w:t>
      </w:r>
      <w:r w:rsidR="00350FDB">
        <w:rPr>
          <w:sz w:val="28"/>
          <w:szCs w:val="28"/>
        </w:rPr>
        <w:t>Курсанты училища неоднократно доказывали свою активную жизненную позицию гражданина-патриота. Спасали жизни жителей города Краснодара при пожаре, вытаскивали тонущих из воды, помогали сотрудникам полиции в задержании преступников.</w:t>
      </w:r>
    </w:p>
    <w:p w:rsidR="00FF4FC6" w:rsidRDefault="00FF4FC6" w:rsidP="00350FDB">
      <w:pPr>
        <w:ind w:firstLine="709"/>
        <w:jc w:val="both"/>
        <w:rPr>
          <w:sz w:val="28"/>
          <w:szCs w:val="28"/>
        </w:rPr>
      </w:pPr>
    </w:p>
    <w:p w:rsidR="00350FDB" w:rsidRPr="00350FDB" w:rsidRDefault="00141A07" w:rsidP="00350FDB">
      <w:pPr>
        <w:ind w:firstLine="709"/>
        <w:jc w:val="both"/>
        <w:rPr>
          <w:snapToGrid w:val="0"/>
          <w:sz w:val="28"/>
          <w:szCs w:val="28"/>
        </w:rPr>
      </w:pPr>
      <w:r w:rsidRPr="00FB3335">
        <w:rPr>
          <w:snapToGrid w:val="0"/>
          <w:sz w:val="28"/>
          <w:szCs w:val="28"/>
        </w:rPr>
        <w:t>В училище высоко развито художественное творчество курсантов.</w:t>
      </w:r>
      <w:r w:rsidR="00350FDB">
        <w:rPr>
          <w:snapToGrid w:val="0"/>
          <w:sz w:val="28"/>
          <w:szCs w:val="28"/>
        </w:rPr>
        <w:t xml:space="preserve"> </w:t>
      </w:r>
      <w:r w:rsidR="00350FDB">
        <w:rPr>
          <w:sz w:val="28"/>
          <w:szCs w:val="28"/>
        </w:rPr>
        <w:t xml:space="preserve">Коллективы художественной самодеятельности училища принимают участие в праздничных концертах для сотрудников и военнослужащих училища, </w:t>
      </w:r>
      <w:r w:rsidR="00350FDB">
        <w:rPr>
          <w:sz w:val="28"/>
          <w:szCs w:val="28"/>
        </w:rPr>
        <w:lastRenderedPageBreak/>
        <w:t>на концертных площадках города Краснодара. Ни один Краснодарский городской фестиваль героико-патриотической песни «Пою моё Отечество» не проходит без участия военнослужащих училища, которые регулярно становятся лауреатами фестиваля, как в личных номинациях, так и в составе вокального ансамбля. Участвуют во всероссийском фестивале народного творчества воинов Вооруженных Сил «Катюша», проходящем в городе Москва.</w:t>
      </w:r>
    </w:p>
    <w:p w:rsidR="00350FDB" w:rsidRDefault="00350FDB" w:rsidP="00350FDB">
      <w:pPr>
        <w:ind w:firstLine="709"/>
        <w:jc w:val="both"/>
        <w:rPr>
          <w:sz w:val="28"/>
          <w:szCs w:val="28"/>
        </w:rPr>
      </w:pPr>
      <w:r>
        <w:rPr>
          <w:sz w:val="28"/>
          <w:szCs w:val="28"/>
        </w:rPr>
        <w:t>Созданная в КВВУ команда КВН неоднократно участвовала в финальных играх КВН среди команд военно-учебных заведений на кубок Министра обороны Российской Федерации в городе Москва, а также получала почетное право выступать в телевизионной премьер лиги КВН и фестивалях КВН города Сочи.</w:t>
      </w:r>
    </w:p>
    <w:p w:rsidR="00350FDB" w:rsidRDefault="00350FDB" w:rsidP="00350FDB">
      <w:pPr>
        <w:ind w:firstLine="709"/>
        <w:jc w:val="both"/>
        <w:rPr>
          <w:sz w:val="28"/>
          <w:szCs w:val="28"/>
        </w:rPr>
      </w:pPr>
      <w:r w:rsidRPr="00383161">
        <w:rPr>
          <w:sz w:val="28"/>
          <w:szCs w:val="28"/>
        </w:rPr>
        <w:t xml:space="preserve">Ежегодно, в ознаменование Дня Победы советского народа в Великой Отечественной войне 1941-1945 гг., военнослужащие </w:t>
      </w:r>
      <w:r>
        <w:rPr>
          <w:sz w:val="28"/>
          <w:szCs w:val="28"/>
        </w:rPr>
        <w:t>КВВУ принимают участие в параде войск Краснодарского гарнизона, показывая высокую слаженность и</w:t>
      </w:r>
      <w:r w:rsidR="00BD0039">
        <w:rPr>
          <w:sz w:val="28"/>
          <w:szCs w:val="28"/>
        </w:rPr>
        <w:t> </w:t>
      </w:r>
      <w:r>
        <w:rPr>
          <w:sz w:val="28"/>
          <w:szCs w:val="28"/>
        </w:rPr>
        <w:t>строевую выучку при прохождении торжественным маршем.</w:t>
      </w:r>
    </w:p>
    <w:p w:rsidR="00350FDB" w:rsidRPr="00FB3335" w:rsidRDefault="00350FDB" w:rsidP="00FB3335">
      <w:pPr>
        <w:ind w:firstLine="709"/>
        <w:jc w:val="both"/>
        <w:rPr>
          <w:snapToGrid w:val="0"/>
          <w:sz w:val="28"/>
          <w:szCs w:val="28"/>
        </w:rPr>
      </w:pPr>
    </w:p>
    <w:p w:rsidR="00141A07" w:rsidRPr="00A33DDF" w:rsidRDefault="00350FDB" w:rsidP="00FB3335">
      <w:pPr>
        <w:ind w:firstLine="709"/>
        <w:jc w:val="both"/>
        <w:rPr>
          <w:snapToGrid w:val="0"/>
          <w:sz w:val="28"/>
          <w:szCs w:val="28"/>
        </w:rPr>
      </w:pPr>
      <w:r w:rsidRPr="00A33DDF">
        <w:rPr>
          <w:snapToGrid w:val="0"/>
          <w:sz w:val="28"/>
          <w:szCs w:val="28"/>
        </w:rPr>
        <w:t xml:space="preserve">В целях реализации </w:t>
      </w:r>
      <w:r w:rsidR="00A33DDF" w:rsidRPr="00A33DDF">
        <w:rPr>
          <w:snapToGrid w:val="0"/>
          <w:sz w:val="28"/>
          <w:szCs w:val="28"/>
        </w:rPr>
        <w:t>комплексного</w:t>
      </w:r>
      <w:r w:rsidRPr="00A33DDF">
        <w:rPr>
          <w:snapToGrid w:val="0"/>
          <w:sz w:val="28"/>
          <w:szCs w:val="28"/>
        </w:rPr>
        <w:t xml:space="preserve"> подхода в подготовке специалистов Службы защиты государственной тайны </w:t>
      </w:r>
      <w:r w:rsidR="00A33DDF" w:rsidRPr="00A33DDF">
        <w:rPr>
          <w:snapToGrid w:val="0"/>
          <w:sz w:val="28"/>
          <w:szCs w:val="28"/>
        </w:rPr>
        <w:t>в Краснодаре осуществляется строительство объектов училища на новой территории с самой современной инфраструктурой.</w:t>
      </w:r>
    </w:p>
    <w:p w:rsidR="00350FDB" w:rsidRDefault="00350FDB" w:rsidP="00350FDB">
      <w:pPr>
        <w:ind w:firstLine="709"/>
        <w:jc w:val="both"/>
        <w:rPr>
          <w:sz w:val="28"/>
          <w:szCs w:val="28"/>
        </w:rPr>
      </w:pPr>
      <w:r w:rsidRPr="00A33DDF">
        <w:rPr>
          <w:sz w:val="28"/>
          <w:szCs w:val="28"/>
        </w:rPr>
        <w:t>В настоящее время на новой территории училища создается современная учебно-материальная база для подготовки специалистов по защите государственной тайны всех уровней. Новые учебные корпуса оснащаются высокотехнологичными перспективными системами и комплексами защиты информации для обучения специалистов Службы защиты государственной тайны всех уровней, широко развивается электронная информ</w:t>
      </w:r>
      <w:r w:rsidR="00BD0039">
        <w:rPr>
          <w:sz w:val="28"/>
          <w:szCs w:val="28"/>
        </w:rPr>
        <w:t>ационная образовательная среда.</w:t>
      </w:r>
    </w:p>
    <w:p w:rsidR="00EB6991" w:rsidRPr="00A33DDF" w:rsidRDefault="00EB6991" w:rsidP="00350FDB">
      <w:pPr>
        <w:ind w:firstLine="709"/>
        <w:jc w:val="both"/>
        <w:rPr>
          <w:sz w:val="28"/>
          <w:szCs w:val="28"/>
        </w:rPr>
      </w:pPr>
    </w:p>
    <w:p w:rsidR="00350FDB" w:rsidRPr="00A33DDF" w:rsidRDefault="00350FDB" w:rsidP="00350FDB">
      <w:pPr>
        <w:ind w:firstLine="709"/>
        <w:jc w:val="both"/>
        <w:rPr>
          <w:sz w:val="28"/>
          <w:szCs w:val="28"/>
        </w:rPr>
      </w:pPr>
      <w:r w:rsidRPr="00A33DDF">
        <w:rPr>
          <w:sz w:val="28"/>
          <w:szCs w:val="28"/>
        </w:rPr>
        <w:t xml:space="preserve">Училище также </w:t>
      </w:r>
      <w:r w:rsidR="00BD0039">
        <w:rPr>
          <w:sz w:val="28"/>
          <w:szCs w:val="28"/>
        </w:rPr>
        <w:t xml:space="preserve">оснащено </w:t>
      </w:r>
      <w:proofErr w:type="spellStart"/>
      <w:r w:rsidRPr="00A33DDF">
        <w:rPr>
          <w:sz w:val="28"/>
          <w:szCs w:val="28"/>
        </w:rPr>
        <w:t>киберполигоном</w:t>
      </w:r>
      <w:proofErr w:type="spellEnd"/>
      <w:r w:rsidRPr="00A33DDF">
        <w:rPr>
          <w:sz w:val="28"/>
          <w:szCs w:val="28"/>
        </w:rPr>
        <w:t>, развернутом для решения учебных и научных задач, подготовки команд и проведения соревнований по </w:t>
      </w:r>
      <w:proofErr w:type="spellStart"/>
      <w:r w:rsidRPr="00A33DDF">
        <w:rPr>
          <w:sz w:val="28"/>
          <w:szCs w:val="28"/>
        </w:rPr>
        <w:t>кибербезопасности</w:t>
      </w:r>
      <w:proofErr w:type="spellEnd"/>
      <w:r w:rsidRPr="00A33DDF">
        <w:rPr>
          <w:sz w:val="28"/>
          <w:szCs w:val="28"/>
        </w:rPr>
        <w:t xml:space="preserve"> (в том числе международных), оснащенный самыми современными системами защиты информации.</w:t>
      </w:r>
    </w:p>
    <w:p w:rsidR="00350FDB" w:rsidRDefault="00350FDB" w:rsidP="00350FDB">
      <w:pPr>
        <w:ind w:firstLine="709"/>
        <w:jc w:val="both"/>
        <w:rPr>
          <w:sz w:val="28"/>
          <w:szCs w:val="28"/>
        </w:rPr>
      </w:pPr>
      <w:r>
        <w:rPr>
          <w:sz w:val="28"/>
          <w:szCs w:val="28"/>
        </w:rPr>
        <w:t xml:space="preserve">На территории КВВУ создается Парк Победы, ставший крупнейшим </w:t>
      </w:r>
      <w:r>
        <w:rPr>
          <w:sz w:val="28"/>
          <w:szCs w:val="28"/>
        </w:rPr>
        <w:br/>
        <w:t>в городе Краснодар музеем под открытым небом военной техники времен Великой Отечественной войны, насчитывающий более 40 образцов бронетанковой, артиллерийской, минометной и зенитной техники.</w:t>
      </w:r>
    </w:p>
    <w:p w:rsidR="001C310D" w:rsidRDefault="001C310D" w:rsidP="00FB3335">
      <w:pPr>
        <w:ind w:firstLine="709"/>
        <w:jc w:val="both"/>
        <w:rPr>
          <w:snapToGrid w:val="0"/>
          <w:sz w:val="28"/>
          <w:szCs w:val="28"/>
        </w:rPr>
      </w:pPr>
    </w:p>
    <w:p w:rsidR="007D733B" w:rsidRDefault="007D733B" w:rsidP="00FB3335">
      <w:pPr>
        <w:ind w:firstLine="709"/>
        <w:jc w:val="both"/>
        <w:rPr>
          <w:snapToGrid w:val="0"/>
          <w:sz w:val="28"/>
          <w:szCs w:val="28"/>
        </w:rPr>
      </w:pPr>
    </w:p>
    <w:p w:rsidR="007D733B" w:rsidRDefault="007D733B" w:rsidP="00FB3335">
      <w:pPr>
        <w:ind w:firstLine="709"/>
        <w:jc w:val="both"/>
        <w:rPr>
          <w:snapToGrid w:val="0"/>
          <w:sz w:val="28"/>
          <w:szCs w:val="28"/>
        </w:rPr>
      </w:pPr>
    </w:p>
    <w:p w:rsidR="007D733B" w:rsidRDefault="007D733B" w:rsidP="00FB3335">
      <w:pPr>
        <w:ind w:firstLine="709"/>
        <w:jc w:val="both"/>
        <w:rPr>
          <w:snapToGrid w:val="0"/>
          <w:sz w:val="28"/>
          <w:szCs w:val="28"/>
        </w:rPr>
      </w:pPr>
    </w:p>
    <w:p w:rsidR="007413D2" w:rsidRDefault="007413D2" w:rsidP="00FB3335">
      <w:pPr>
        <w:ind w:firstLine="709"/>
        <w:jc w:val="both"/>
        <w:rPr>
          <w:snapToGrid w:val="0"/>
          <w:sz w:val="28"/>
          <w:szCs w:val="28"/>
        </w:rPr>
      </w:pPr>
      <w:r>
        <w:rPr>
          <w:snapToGrid w:val="0"/>
          <w:sz w:val="28"/>
          <w:szCs w:val="28"/>
        </w:rPr>
        <w:t xml:space="preserve">В рамках приемной кампании 2021 года профессиональный отбор </w:t>
      </w:r>
      <w:r>
        <w:rPr>
          <w:snapToGrid w:val="0"/>
          <w:sz w:val="28"/>
          <w:szCs w:val="28"/>
        </w:rPr>
        <w:br/>
        <w:t>на обучение курсантами будет проводиться:</w:t>
      </w:r>
    </w:p>
    <w:p w:rsidR="007413D2" w:rsidRPr="00FB3335" w:rsidRDefault="007413D2" w:rsidP="007413D2">
      <w:pPr>
        <w:suppressAutoHyphens/>
        <w:ind w:firstLine="709"/>
        <w:jc w:val="both"/>
        <w:rPr>
          <w:sz w:val="28"/>
          <w:szCs w:val="28"/>
        </w:rPr>
      </w:pPr>
      <w:r w:rsidRPr="00BD0039">
        <w:rPr>
          <w:b/>
          <w:sz w:val="28"/>
          <w:szCs w:val="28"/>
        </w:rPr>
        <w:t>по программе высшего образования</w:t>
      </w:r>
      <w:r>
        <w:rPr>
          <w:sz w:val="28"/>
          <w:szCs w:val="28"/>
        </w:rPr>
        <w:t xml:space="preserve"> – программе </w:t>
      </w:r>
      <w:proofErr w:type="spellStart"/>
      <w:r>
        <w:rPr>
          <w:sz w:val="28"/>
          <w:szCs w:val="28"/>
        </w:rPr>
        <w:t>специалитета</w:t>
      </w:r>
      <w:proofErr w:type="spellEnd"/>
      <w:r>
        <w:rPr>
          <w:sz w:val="28"/>
          <w:szCs w:val="28"/>
        </w:rPr>
        <w:t xml:space="preserve"> </w:t>
      </w:r>
      <w:r w:rsidRPr="00FB3335">
        <w:rPr>
          <w:sz w:val="28"/>
          <w:szCs w:val="28"/>
        </w:rPr>
        <w:t xml:space="preserve"> </w:t>
      </w:r>
      <w:r>
        <w:rPr>
          <w:sz w:val="28"/>
          <w:szCs w:val="28"/>
        </w:rPr>
        <w:br/>
        <w:t>по специальности 56</w:t>
      </w:r>
      <w:r w:rsidRPr="00FB3335">
        <w:rPr>
          <w:sz w:val="28"/>
          <w:szCs w:val="28"/>
        </w:rPr>
        <w:t>.05.0</w:t>
      </w:r>
      <w:r>
        <w:rPr>
          <w:sz w:val="28"/>
          <w:szCs w:val="28"/>
        </w:rPr>
        <w:t xml:space="preserve">6 Защита информации на объектах информатизации </w:t>
      </w:r>
      <w:r>
        <w:rPr>
          <w:sz w:val="28"/>
          <w:szCs w:val="28"/>
        </w:rPr>
        <w:lastRenderedPageBreak/>
        <w:t>военного назначения</w:t>
      </w:r>
      <w:r w:rsidRPr="00FB3335">
        <w:rPr>
          <w:sz w:val="28"/>
          <w:szCs w:val="28"/>
        </w:rPr>
        <w:t xml:space="preserve"> </w:t>
      </w:r>
      <w:r>
        <w:rPr>
          <w:sz w:val="28"/>
          <w:szCs w:val="28"/>
        </w:rPr>
        <w:t xml:space="preserve">(срок обучения – 5 </w:t>
      </w:r>
      <w:r w:rsidRPr="00FB3335">
        <w:rPr>
          <w:sz w:val="28"/>
          <w:szCs w:val="28"/>
        </w:rPr>
        <w:t>лет</w:t>
      </w:r>
      <w:r>
        <w:rPr>
          <w:sz w:val="28"/>
          <w:szCs w:val="28"/>
        </w:rPr>
        <w:t>, квалификация – специалист по</w:t>
      </w:r>
      <w:r w:rsidR="00BD0039">
        <w:rPr>
          <w:sz w:val="28"/>
          <w:szCs w:val="28"/>
        </w:rPr>
        <w:t> </w:t>
      </w:r>
      <w:r>
        <w:rPr>
          <w:sz w:val="28"/>
          <w:szCs w:val="28"/>
        </w:rPr>
        <w:t>защите информации</w:t>
      </w:r>
      <w:r w:rsidRPr="00FB3335">
        <w:rPr>
          <w:sz w:val="28"/>
          <w:szCs w:val="28"/>
        </w:rPr>
        <w:t>);</w:t>
      </w:r>
    </w:p>
    <w:p w:rsidR="007413D2" w:rsidRDefault="007413D2" w:rsidP="007413D2">
      <w:pPr>
        <w:suppressAutoHyphens/>
        <w:ind w:firstLine="709"/>
        <w:jc w:val="both"/>
        <w:rPr>
          <w:sz w:val="28"/>
          <w:szCs w:val="28"/>
        </w:rPr>
      </w:pPr>
      <w:r w:rsidRPr="00BD0039">
        <w:rPr>
          <w:b/>
          <w:spacing w:val="-4"/>
          <w:sz w:val="28"/>
          <w:szCs w:val="28"/>
        </w:rPr>
        <w:t>по программе среднего профессионального образования</w:t>
      </w:r>
      <w:r w:rsidRPr="006A6173">
        <w:rPr>
          <w:spacing w:val="-4"/>
          <w:sz w:val="28"/>
          <w:szCs w:val="28"/>
        </w:rPr>
        <w:t xml:space="preserve"> по</w:t>
      </w:r>
      <w:r w:rsidR="00BD0039">
        <w:rPr>
          <w:spacing w:val="-4"/>
          <w:sz w:val="28"/>
          <w:szCs w:val="28"/>
        </w:rPr>
        <w:t> </w:t>
      </w:r>
      <w:r w:rsidRPr="006A6173">
        <w:rPr>
          <w:spacing w:val="-4"/>
          <w:sz w:val="28"/>
          <w:szCs w:val="28"/>
        </w:rPr>
        <w:t xml:space="preserve">специальности </w:t>
      </w:r>
      <w:r w:rsidRPr="00FB3335">
        <w:rPr>
          <w:sz w:val="28"/>
          <w:szCs w:val="28"/>
        </w:rPr>
        <w:t>10.02.05</w:t>
      </w:r>
      <w:r>
        <w:rPr>
          <w:sz w:val="28"/>
          <w:szCs w:val="28"/>
        </w:rPr>
        <w:t xml:space="preserve"> </w:t>
      </w:r>
      <w:r w:rsidRPr="00FB3335">
        <w:rPr>
          <w:sz w:val="28"/>
          <w:szCs w:val="28"/>
        </w:rPr>
        <w:t>Обеспечение информационной безопасности автоматизированных систем (срок обучения – 2 года 10 месяцев</w:t>
      </w:r>
      <w:r>
        <w:rPr>
          <w:sz w:val="28"/>
          <w:szCs w:val="28"/>
        </w:rPr>
        <w:t>, квалификация</w:t>
      </w:r>
      <w:r w:rsidR="00BD0039">
        <w:rPr>
          <w:sz w:val="28"/>
          <w:szCs w:val="28"/>
        </w:rPr>
        <w:t> </w:t>
      </w:r>
      <w:r>
        <w:rPr>
          <w:sz w:val="28"/>
          <w:szCs w:val="28"/>
        </w:rPr>
        <w:t>– техник по защите информации</w:t>
      </w:r>
      <w:r w:rsidRPr="00FB3335">
        <w:rPr>
          <w:sz w:val="28"/>
          <w:szCs w:val="28"/>
        </w:rPr>
        <w:t>).</w:t>
      </w:r>
    </w:p>
    <w:p w:rsidR="007D733B" w:rsidRDefault="007D733B" w:rsidP="00E871F0">
      <w:pPr>
        <w:ind w:firstLine="709"/>
        <w:jc w:val="both"/>
        <w:rPr>
          <w:snapToGrid w:val="0"/>
          <w:sz w:val="28"/>
          <w:szCs w:val="28"/>
        </w:rPr>
      </w:pPr>
    </w:p>
    <w:p w:rsidR="00E871F0" w:rsidRDefault="00E871F0" w:rsidP="00E871F0">
      <w:pPr>
        <w:ind w:firstLine="709"/>
        <w:jc w:val="both"/>
        <w:rPr>
          <w:snapToGrid w:val="0"/>
          <w:sz w:val="28"/>
          <w:szCs w:val="28"/>
        </w:rPr>
      </w:pPr>
      <w:r w:rsidRPr="00FB3335">
        <w:rPr>
          <w:snapToGrid w:val="0"/>
          <w:sz w:val="28"/>
          <w:szCs w:val="28"/>
        </w:rPr>
        <w:t xml:space="preserve">Обучение в училище по программам высшего образования осуществляется на </w:t>
      </w:r>
      <w:r>
        <w:rPr>
          <w:snapToGrid w:val="0"/>
          <w:sz w:val="28"/>
          <w:szCs w:val="28"/>
        </w:rPr>
        <w:t>трех</w:t>
      </w:r>
      <w:r w:rsidRPr="00FB3335">
        <w:rPr>
          <w:snapToGrid w:val="0"/>
          <w:sz w:val="28"/>
          <w:szCs w:val="28"/>
        </w:rPr>
        <w:t xml:space="preserve"> факультетах:</w:t>
      </w:r>
    </w:p>
    <w:p w:rsidR="00E871F0" w:rsidRPr="00FB3335" w:rsidRDefault="00E871F0" w:rsidP="00E871F0">
      <w:pPr>
        <w:ind w:firstLine="709"/>
        <w:jc w:val="both"/>
        <w:rPr>
          <w:snapToGrid w:val="0"/>
          <w:sz w:val="28"/>
          <w:szCs w:val="28"/>
        </w:rPr>
      </w:pPr>
      <w:r>
        <w:rPr>
          <w:snapToGrid w:val="0"/>
          <w:sz w:val="28"/>
          <w:szCs w:val="28"/>
        </w:rPr>
        <w:t>организации защиты государственной тайны (</w:t>
      </w:r>
      <w:r w:rsidRPr="008B1253">
        <w:rPr>
          <w:i/>
          <w:snapToGrid w:val="0"/>
          <w:sz w:val="28"/>
          <w:szCs w:val="28"/>
        </w:rPr>
        <w:t>общевойсковое отделение</w:t>
      </w:r>
      <w:r>
        <w:rPr>
          <w:snapToGrid w:val="0"/>
          <w:sz w:val="28"/>
          <w:szCs w:val="28"/>
        </w:rPr>
        <w:t>);</w:t>
      </w:r>
    </w:p>
    <w:p w:rsidR="00E871F0" w:rsidRPr="00FB3335" w:rsidRDefault="00E871F0" w:rsidP="00E871F0">
      <w:pPr>
        <w:ind w:firstLine="709"/>
        <w:jc w:val="both"/>
        <w:rPr>
          <w:snapToGrid w:val="0"/>
          <w:sz w:val="28"/>
          <w:szCs w:val="28"/>
        </w:rPr>
      </w:pPr>
      <w:r w:rsidRPr="00FB3335">
        <w:rPr>
          <w:snapToGrid w:val="0"/>
          <w:sz w:val="28"/>
          <w:szCs w:val="28"/>
        </w:rPr>
        <w:t>криптографической защиты информации (</w:t>
      </w:r>
      <w:r w:rsidRPr="008B1253">
        <w:rPr>
          <w:i/>
          <w:snapToGrid w:val="0"/>
          <w:sz w:val="28"/>
          <w:szCs w:val="28"/>
        </w:rPr>
        <w:t>общевойсковое и военно-морское отделения</w:t>
      </w:r>
      <w:r w:rsidRPr="00FB3335">
        <w:rPr>
          <w:snapToGrid w:val="0"/>
          <w:sz w:val="28"/>
          <w:szCs w:val="28"/>
        </w:rPr>
        <w:t>);</w:t>
      </w:r>
    </w:p>
    <w:p w:rsidR="00E871F0" w:rsidRDefault="00E871F0" w:rsidP="00E871F0">
      <w:pPr>
        <w:ind w:firstLine="709"/>
        <w:jc w:val="both"/>
        <w:rPr>
          <w:snapToGrid w:val="0"/>
          <w:sz w:val="28"/>
          <w:szCs w:val="28"/>
        </w:rPr>
      </w:pPr>
      <w:r>
        <w:rPr>
          <w:snapToGrid w:val="0"/>
          <w:sz w:val="28"/>
          <w:szCs w:val="28"/>
        </w:rPr>
        <w:t xml:space="preserve">защиты информации на объектах информатизации </w:t>
      </w:r>
      <w:r w:rsidRPr="00FB3335">
        <w:rPr>
          <w:snapToGrid w:val="0"/>
          <w:sz w:val="28"/>
          <w:szCs w:val="28"/>
        </w:rPr>
        <w:t>(</w:t>
      </w:r>
      <w:r w:rsidRPr="008B1253">
        <w:rPr>
          <w:i/>
          <w:snapToGrid w:val="0"/>
          <w:sz w:val="28"/>
          <w:szCs w:val="28"/>
        </w:rPr>
        <w:t>общевойсковое отделение</w:t>
      </w:r>
      <w:r w:rsidRPr="00FB3335">
        <w:rPr>
          <w:snapToGrid w:val="0"/>
          <w:sz w:val="28"/>
          <w:szCs w:val="28"/>
        </w:rPr>
        <w:t>).</w:t>
      </w:r>
    </w:p>
    <w:p w:rsidR="004F24CB" w:rsidRPr="00FB3335" w:rsidRDefault="004F24CB" w:rsidP="004F24CB">
      <w:pPr>
        <w:ind w:firstLine="709"/>
        <w:jc w:val="both"/>
        <w:rPr>
          <w:snapToGrid w:val="0"/>
          <w:sz w:val="28"/>
          <w:szCs w:val="28"/>
        </w:rPr>
      </w:pPr>
      <w:r w:rsidRPr="00FB3335">
        <w:rPr>
          <w:snapToGrid w:val="0"/>
          <w:sz w:val="28"/>
          <w:szCs w:val="28"/>
        </w:rPr>
        <w:t>В училище создана и успешно функционирует система подготовки военных специалистов по направлениям информационной безопасности.</w:t>
      </w:r>
    </w:p>
    <w:p w:rsidR="007413D2" w:rsidRPr="00FB3335" w:rsidRDefault="007413D2" w:rsidP="00FB3335">
      <w:pPr>
        <w:ind w:firstLine="709"/>
        <w:jc w:val="both"/>
        <w:rPr>
          <w:snapToGrid w:val="0"/>
          <w:sz w:val="28"/>
          <w:szCs w:val="28"/>
        </w:rPr>
      </w:pPr>
    </w:p>
    <w:p w:rsidR="00FB4EC7" w:rsidRPr="00FB3335" w:rsidRDefault="001C310D" w:rsidP="00FB3335">
      <w:pPr>
        <w:ind w:firstLine="709"/>
        <w:jc w:val="both"/>
        <w:rPr>
          <w:snapToGrid w:val="0"/>
          <w:sz w:val="28"/>
          <w:szCs w:val="28"/>
        </w:rPr>
      </w:pPr>
      <w:r w:rsidRPr="00FB3335">
        <w:rPr>
          <w:snapToGrid w:val="0"/>
          <w:sz w:val="28"/>
          <w:szCs w:val="28"/>
        </w:rPr>
        <w:t xml:space="preserve">Условия и порядок приема в училище определены Порядком и условиями приема в образовательные организации высшего образования, находящиеся </w:t>
      </w:r>
      <w:r w:rsidR="008B1253">
        <w:rPr>
          <w:snapToGrid w:val="0"/>
          <w:sz w:val="28"/>
          <w:szCs w:val="28"/>
        </w:rPr>
        <w:br/>
      </w:r>
      <w:r w:rsidRPr="00FB3335">
        <w:rPr>
          <w:snapToGrid w:val="0"/>
          <w:sz w:val="28"/>
          <w:szCs w:val="28"/>
        </w:rPr>
        <w:t>в ведении Министерства обороны Российской Федерации, утвержденными приказом Министр</w:t>
      </w:r>
      <w:r w:rsidR="008B1253">
        <w:rPr>
          <w:snapToGrid w:val="0"/>
          <w:sz w:val="28"/>
          <w:szCs w:val="28"/>
        </w:rPr>
        <w:t xml:space="preserve">а обороны Российской Федерации </w:t>
      </w:r>
      <w:r w:rsidRPr="00FB3335">
        <w:rPr>
          <w:snapToGrid w:val="0"/>
          <w:sz w:val="28"/>
          <w:szCs w:val="28"/>
        </w:rPr>
        <w:t>от 7 апреля 2015 г. № 185.</w:t>
      </w:r>
    </w:p>
    <w:p w:rsidR="00E87026" w:rsidRDefault="001C310D" w:rsidP="00FB3335">
      <w:pPr>
        <w:ind w:firstLine="709"/>
        <w:jc w:val="both"/>
        <w:rPr>
          <w:snapToGrid w:val="0"/>
          <w:sz w:val="28"/>
          <w:szCs w:val="28"/>
        </w:rPr>
      </w:pPr>
      <w:r w:rsidRPr="00FB3335">
        <w:rPr>
          <w:snapToGrid w:val="0"/>
          <w:sz w:val="28"/>
          <w:szCs w:val="28"/>
        </w:rPr>
        <w:t xml:space="preserve">В качестве кандидатов на поступление в училище для обучения курсантами по программам высшего образования </w:t>
      </w:r>
      <w:r w:rsidR="00E87026">
        <w:rPr>
          <w:snapToGrid w:val="0"/>
          <w:sz w:val="28"/>
          <w:szCs w:val="28"/>
        </w:rPr>
        <w:t xml:space="preserve">– программам </w:t>
      </w:r>
      <w:proofErr w:type="spellStart"/>
      <w:r w:rsidR="00E87026">
        <w:rPr>
          <w:snapToGrid w:val="0"/>
          <w:sz w:val="28"/>
          <w:szCs w:val="28"/>
        </w:rPr>
        <w:t>специалитета</w:t>
      </w:r>
      <w:proofErr w:type="spellEnd"/>
      <w:r w:rsidR="00E87026">
        <w:rPr>
          <w:snapToGrid w:val="0"/>
          <w:sz w:val="28"/>
          <w:szCs w:val="28"/>
        </w:rPr>
        <w:t xml:space="preserve"> </w:t>
      </w:r>
      <w:r w:rsidRPr="00FB3335">
        <w:rPr>
          <w:snapToGrid w:val="0"/>
          <w:sz w:val="28"/>
          <w:szCs w:val="28"/>
        </w:rPr>
        <w:t xml:space="preserve">рассматриваются граждане Российской Федерации мужского пола </w:t>
      </w:r>
      <w:r w:rsidRPr="00FB3335">
        <w:rPr>
          <w:b/>
          <w:snapToGrid w:val="0"/>
          <w:sz w:val="28"/>
          <w:szCs w:val="28"/>
        </w:rPr>
        <w:t>(женского пола не принимаются)</w:t>
      </w:r>
      <w:r w:rsidRPr="00FB3335">
        <w:rPr>
          <w:snapToGrid w:val="0"/>
          <w:sz w:val="28"/>
          <w:szCs w:val="28"/>
        </w:rPr>
        <w:t xml:space="preserve">, имеющие документы государственного образца </w:t>
      </w:r>
      <w:r w:rsidR="00E87026">
        <w:rPr>
          <w:snapToGrid w:val="0"/>
          <w:sz w:val="28"/>
          <w:szCs w:val="28"/>
        </w:rPr>
        <w:br/>
      </w:r>
      <w:r w:rsidRPr="00FB3335">
        <w:rPr>
          <w:snapToGrid w:val="0"/>
          <w:sz w:val="28"/>
          <w:szCs w:val="28"/>
        </w:rPr>
        <w:t>о среднем общем образовании или среднем профессиональном образовании</w:t>
      </w:r>
      <w:r w:rsidR="00E87026">
        <w:rPr>
          <w:snapToGrid w:val="0"/>
          <w:sz w:val="28"/>
          <w:szCs w:val="28"/>
        </w:rPr>
        <w:t>:</w:t>
      </w:r>
      <w:r w:rsidRPr="00FB3335">
        <w:rPr>
          <w:snapToGrid w:val="0"/>
          <w:sz w:val="28"/>
          <w:szCs w:val="28"/>
        </w:rPr>
        <w:t xml:space="preserve"> </w:t>
      </w:r>
    </w:p>
    <w:p w:rsidR="001C310D" w:rsidRPr="00FB3335" w:rsidRDefault="001C310D" w:rsidP="00FB3335">
      <w:pPr>
        <w:ind w:firstLine="709"/>
        <w:jc w:val="both"/>
        <w:rPr>
          <w:snapToGrid w:val="0"/>
          <w:sz w:val="28"/>
          <w:szCs w:val="28"/>
        </w:rPr>
      </w:pPr>
      <w:r w:rsidRPr="00FB3335">
        <w:rPr>
          <w:snapToGrid w:val="0"/>
          <w:sz w:val="28"/>
          <w:szCs w:val="28"/>
        </w:rPr>
        <w:t>не проходившие военную службу – в возрасте от 16 до 22 лет;</w:t>
      </w:r>
    </w:p>
    <w:p w:rsidR="001C310D" w:rsidRPr="00FB3335" w:rsidRDefault="001C310D" w:rsidP="00FB3335">
      <w:pPr>
        <w:ind w:firstLine="709"/>
        <w:jc w:val="both"/>
        <w:rPr>
          <w:snapToGrid w:val="0"/>
          <w:sz w:val="28"/>
          <w:szCs w:val="28"/>
        </w:rPr>
      </w:pPr>
      <w:r w:rsidRPr="00FB3335">
        <w:rPr>
          <w:snapToGrid w:val="0"/>
          <w:sz w:val="28"/>
          <w:szCs w:val="28"/>
        </w:rPr>
        <w:t>прошедшие военную службу и военнослужащие, проходящие военную службу по призыву – до достижения ими возраста 24 лет;</w:t>
      </w:r>
    </w:p>
    <w:p w:rsidR="001C310D" w:rsidRDefault="001C310D" w:rsidP="00FB3335">
      <w:pPr>
        <w:ind w:firstLine="709"/>
        <w:jc w:val="both"/>
        <w:rPr>
          <w:snapToGrid w:val="0"/>
          <w:sz w:val="28"/>
          <w:szCs w:val="28"/>
        </w:rPr>
      </w:pPr>
      <w:r w:rsidRPr="00FB3335">
        <w:rPr>
          <w:snapToGrid w:val="0"/>
          <w:sz w:val="28"/>
          <w:szCs w:val="28"/>
        </w:rPr>
        <w:t>военнослужащие, проходящие военную службу по контракту</w:t>
      </w:r>
      <w:r w:rsidRPr="00FB3335">
        <w:rPr>
          <w:sz w:val="28"/>
          <w:szCs w:val="28"/>
        </w:rPr>
        <w:t xml:space="preserve"> </w:t>
      </w:r>
      <w:r w:rsidRPr="00FB3335">
        <w:rPr>
          <w:snapToGrid w:val="0"/>
          <w:sz w:val="28"/>
          <w:szCs w:val="28"/>
        </w:rPr>
        <w:t xml:space="preserve">– </w:t>
      </w:r>
      <w:r w:rsidRPr="00FB3335">
        <w:rPr>
          <w:snapToGrid w:val="0"/>
          <w:sz w:val="28"/>
          <w:szCs w:val="28"/>
        </w:rPr>
        <w:br/>
        <w:t>до достижения ими возраста 27 лет.</w:t>
      </w:r>
    </w:p>
    <w:p w:rsidR="00E87026" w:rsidRDefault="00E87026" w:rsidP="00E87026">
      <w:pPr>
        <w:ind w:firstLine="709"/>
        <w:jc w:val="both"/>
        <w:rPr>
          <w:i/>
          <w:snapToGrid w:val="0"/>
          <w:sz w:val="28"/>
          <w:szCs w:val="28"/>
        </w:rPr>
      </w:pPr>
      <w:r>
        <w:rPr>
          <w:snapToGrid w:val="0"/>
          <w:sz w:val="28"/>
          <w:szCs w:val="28"/>
        </w:rPr>
        <w:t xml:space="preserve">Кандидаты, </w:t>
      </w:r>
      <w:r w:rsidRPr="00FB3335">
        <w:rPr>
          <w:snapToGrid w:val="0"/>
          <w:sz w:val="28"/>
          <w:szCs w:val="28"/>
        </w:rPr>
        <w:t xml:space="preserve">имеющие высшее </w:t>
      </w:r>
      <w:r>
        <w:rPr>
          <w:snapToGrid w:val="0"/>
          <w:sz w:val="28"/>
          <w:szCs w:val="28"/>
        </w:rPr>
        <w:t xml:space="preserve">образование </w:t>
      </w:r>
      <w:r w:rsidRPr="00FB3335">
        <w:rPr>
          <w:snapToGrid w:val="0"/>
          <w:sz w:val="28"/>
          <w:szCs w:val="28"/>
        </w:rPr>
        <w:t>или основное общее образование не рассматриваются</w:t>
      </w:r>
      <w:r>
        <w:rPr>
          <w:snapToGrid w:val="0"/>
          <w:sz w:val="28"/>
          <w:szCs w:val="28"/>
        </w:rPr>
        <w:t xml:space="preserve"> </w:t>
      </w:r>
      <w:r w:rsidRPr="00FB3335">
        <w:rPr>
          <w:i/>
          <w:snapToGrid w:val="0"/>
          <w:sz w:val="28"/>
          <w:szCs w:val="28"/>
        </w:rPr>
        <w:t>(</w:t>
      </w:r>
      <w:r>
        <w:rPr>
          <w:i/>
          <w:snapToGrid w:val="0"/>
          <w:sz w:val="28"/>
          <w:szCs w:val="28"/>
        </w:rPr>
        <w:t>Ф</w:t>
      </w:r>
      <w:r w:rsidRPr="00FB3335">
        <w:rPr>
          <w:i/>
          <w:snapToGrid w:val="0"/>
          <w:sz w:val="28"/>
          <w:szCs w:val="28"/>
        </w:rPr>
        <w:t>едеральный закон Российской Федерации от 29 декабря 2012 г. № 273-ФЗ «Об образовании в Российской Федерации»):</w:t>
      </w:r>
    </w:p>
    <w:p w:rsidR="00C7191B" w:rsidRPr="008B1253" w:rsidRDefault="00C7191B" w:rsidP="00C7191B">
      <w:pPr>
        <w:ind w:firstLine="709"/>
        <w:jc w:val="both"/>
        <w:rPr>
          <w:i/>
          <w:snapToGrid w:val="0"/>
          <w:sz w:val="28"/>
          <w:szCs w:val="28"/>
        </w:rPr>
      </w:pPr>
      <w:r w:rsidRPr="008B1253">
        <w:rPr>
          <w:i/>
          <w:snapToGrid w:val="0"/>
          <w:sz w:val="28"/>
          <w:szCs w:val="28"/>
        </w:rPr>
        <w:t xml:space="preserve">Возраст </w:t>
      </w:r>
      <w:r>
        <w:rPr>
          <w:i/>
          <w:snapToGrid w:val="0"/>
          <w:sz w:val="28"/>
          <w:szCs w:val="28"/>
        </w:rPr>
        <w:t xml:space="preserve">кандидатов </w:t>
      </w:r>
      <w:r w:rsidRPr="008B1253">
        <w:rPr>
          <w:i/>
          <w:snapToGrid w:val="0"/>
          <w:sz w:val="28"/>
          <w:szCs w:val="28"/>
        </w:rPr>
        <w:t>определяется по состоянию на 1 августа года приема в училище, т.е. 1 августа года поступления кандидатам должно быть менее 22, 24 и 27 лет соответственно.</w:t>
      </w:r>
    </w:p>
    <w:p w:rsidR="00C7191B" w:rsidRDefault="00C7191B" w:rsidP="00E87026">
      <w:pPr>
        <w:ind w:firstLine="709"/>
        <w:jc w:val="both"/>
        <w:rPr>
          <w:snapToGrid w:val="0"/>
          <w:sz w:val="28"/>
          <w:szCs w:val="28"/>
        </w:rPr>
      </w:pPr>
    </w:p>
    <w:p w:rsidR="007D733B" w:rsidRDefault="007D733B" w:rsidP="00E87026">
      <w:pPr>
        <w:ind w:firstLine="709"/>
        <w:jc w:val="both"/>
        <w:rPr>
          <w:snapToGrid w:val="0"/>
          <w:sz w:val="28"/>
          <w:szCs w:val="28"/>
        </w:rPr>
      </w:pPr>
    </w:p>
    <w:p w:rsidR="00E87026" w:rsidRDefault="00E87026" w:rsidP="00E87026">
      <w:pPr>
        <w:ind w:firstLine="709"/>
        <w:jc w:val="both"/>
        <w:rPr>
          <w:snapToGrid w:val="0"/>
          <w:sz w:val="28"/>
          <w:szCs w:val="28"/>
        </w:rPr>
      </w:pPr>
      <w:r w:rsidRPr="00FB3335">
        <w:rPr>
          <w:snapToGrid w:val="0"/>
          <w:sz w:val="28"/>
          <w:szCs w:val="28"/>
        </w:rPr>
        <w:t xml:space="preserve">В качестве кандидатов на поступление в </w:t>
      </w:r>
      <w:r>
        <w:rPr>
          <w:snapToGrid w:val="0"/>
          <w:sz w:val="28"/>
          <w:szCs w:val="28"/>
        </w:rPr>
        <w:t xml:space="preserve">училище </w:t>
      </w:r>
      <w:r w:rsidRPr="00FB3335">
        <w:rPr>
          <w:snapToGrid w:val="0"/>
          <w:sz w:val="28"/>
          <w:szCs w:val="28"/>
        </w:rPr>
        <w:t>для обучения курсантами по программам среднего профессионального образования</w:t>
      </w:r>
      <w:r>
        <w:rPr>
          <w:snapToGrid w:val="0"/>
          <w:sz w:val="28"/>
          <w:szCs w:val="28"/>
        </w:rPr>
        <w:t xml:space="preserve"> – программам подготовки специалистов среднего звена </w:t>
      </w:r>
      <w:r w:rsidRPr="00FB3335">
        <w:rPr>
          <w:snapToGrid w:val="0"/>
          <w:sz w:val="28"/>
          <w:szCs w:val="28"/>
        </w:rPr>
        <w:t xml:space="preserve">рассматриваются граждане Российской Федерации мужского пола </w:t>
      </w:r>
      <w:r w:rsidRPr="00FB3335">
        <w:rPr>
          <w:b/>
          <w:snapToGrid w:val="0"/>
          <w:sz w:val="28"/>
          <w:szCs w:val="28"/>
        </w:rPr>
        <w:t xml:space="preserve">(женского пола </w:t>
      </w:r>
      <w:r>
        <w:rPr>
          <w:b/>
          <w:snapToGrid w:val="0"/>
          <w:sz w:val="28"/>
          <w:szCs w:val="28"/>
        </w:rPr>
        <w:br/>
      </w:r>
      <w:r w:rsidRPr="00FB3335">
        <w:rPr>
          <w:b/>
          <w:snapToGrid w:val="0"/>
          <w:sz w:val="28"/>
          <w:szCs w:val="28"/>
        </w:rPr>
        <w:t>не принимаются)</w:t>
      </w:r>
      <w:r w:rsidRPr="00FB3335">
        <w:rPr>
          <w:snapToGrid w:val="0"/>
          <w:sz w:val="28"/>
          <w:szCs w:val="28"/>
        </w:rPr>
        <w:t xml:space="preserve">, до достижения возраста 30 лет, имеющие документы </w:t>
      </w:r>
      <w:r w:rsidRPr="00FB3335">
        <w:rPr>
          <w:snapToGrid w:val="0"/>
          <w:sz w:val="28"/>
          <w:szCs w:val="28"/>
        </w:rPr>
        <w:lastRenderedPageBreak/>
        <w:t xml:space="preserve">государственного образца о </w:t>
      </w:r>
      <w:r>
        <w:rPr>
          <w:snapToGrid w:val="0"/>
          <w:sz w:val="28"/>
          <w:szCs w:val="28"/>
        </w:rPr>
        <w:t>среднем общем образовании или среднем профессиональном образовании по программам подготовки квалифицированных рабочих (служащих).</w:t>
      </w:r>
    </w:p>
    <w:p w:rsidR="00E87026" w:rsidRDefault="00E87026" w:rsidP="00E87026">
      <w:pPr>
        <w:ind w:firstLine="709"/>
        <w:jc w:val="both"/>
        <w:rPr>
          <w:i/>
          <w:snapToGrid w:val="0"/>
          <w:sz w:val="28"/>
          <w:szCs w:val="28"/>
        </w:rPr>
      </w:pPr>
      <w:r>
        <w:rPr>
          <w:snapToGrid w:val="0"/>
          <w:sz w:val="28"/>
          <w:szCs w:val="28"/>
        </w:rPr>
        <w:t xml:space="preserve">Кандидаты, </w:t>
      </w:r>
      <w:r w:rsidRPr="00FB3335">
        <w:rPr>
          <w:snapToGrid w:val="0"/>
          <w:sz w:val="28"/>
          <w:szCs w:val="28"/>
        </w:rPr>
        <w:t xml:space="preserve">имеющие высшее </w:t>
      </w:r>
      <w:r>
        <w:rPr>
          <w:snapToGrid w:val="0"/>
          <w:sz w:val="28"/>
          <w:szCs w:val="28"/>
        </w:rPr>
        <w:t xml:space="preserve">образование </w:t>
      </w:r>
      <w:r w:rsidRPr="00FB3335">
        <w:rPr>
          <w:snapToGrid w:val="0"/>
          <w:sz w:val="28"/>
          <w:szCs w:val="28"/>
        </w:rPr>
        <w:t>или среднее профессиональное образование не рассматриваются</w:t>
      </w:r>
      <w:r w:rsidRPr="00FB3335">
        <w:rPr>
          <w:i/>
          <w:snapToGrid w:val="0"/>
          <w:sz w:val="28"/>
          <w:szCs w:val="28"/>
        </w:rPr>
        <w:t xml:space="preserve"> (</w:t>
      </w:r>
      <w:r>
        <w:rPr>
          <w:i/>
          <w:snapToGrid w:val="0"/>
          <w:sz w:val="28"/>
          <w:szCs w:val="28"/>
        </w:rPr>
        <w:t>Ф</w:t>
      </w:r>
      <w:r w:rsidRPr="00FB3335">
        <w:rPr>
          <w:i/>
          <w:snapToGrid w:val="0"/>
          <w:sz w:val="28"/>
          <w:szCs w:val="28"/>
        </w:rPr>
        <w:t>едеральный закон Российской Федерации от</w:t>
      </w:r>
      <w:r w:rsidR="007D733B">
        <w:rPr>
          <w:i/>
          <w:snapToGrid w:val="0"/>
          <w:sz w:val="28"/>
          <w:szCs w:val="28"/>
        </w:rPr>
        <w:t> </w:t>
      </w:r>
      <w:r w:rsidRPr="00FB3335">
        <w:rPr>
          <w:i/>
          <w:snapToGrid w:val="0"/>
          <w:sz w:val="28"/>
          <w:szCs w:val="28"/>
        </w:rPr>
        <w:t>29 декабря 2012 г. № 273-ФЗ «Об образовании в Российской Федерации»).</w:t>
      </w:r>
    </w:p>
    <w:p w:rsidR="008B1253" w:rsidRPr="00FB3335" w:rsidRDefault="008B1253" w:rsidP="00FB3335">
      <w:pPr>
        <w:ind w:firstLine="709"/>
        <w:jc w:val="both"/>
        <w:rPr>
          <w:snapToGrid w:val="0"/>
          <w:sz w:val="28"/>
          <w:szCs w:val="28"/>
        </w:rPr>
      </w:pPr>
    </w:p>
    <w:p w:rsidR="001C310D" w:rsidRPr="00FB3335" w:rsidRDefault="00C7191B" w:rsidP="00FB3335">
      <w:pPr>
        <w:ind w:firstLine="709"/>
        <w:jc w:val="both"/>
        <w:rPr>
          <w:snapToGrid w:val="0"/>
          <w:sz w:val="28"/>
          <w:szCs w:val="28"/>
        </w:rPr>
      </w:pPr>
      <w:r>
        <w:rPr>
          <w:snapToGrid w:val="0"/>
          <w:sz w:val="28"/>
          <w:szCs w:val="28"/>
        </w:rPr>
        <w:t>Граждане прошедшие и не проходившие военную службу</w:t>
      </w:r>
      <w:r w:rsidR="001C310D" w:rsidRPr="00FB3335">
        <w:rPr>
          <w:snapToGrid w:val="0"/>
          <w:sz w:val="28"/>
          <w:szCs w:val="28"/>
        </w:rPr>
        <w:t>, изъявившие желание поступить в училище</w:t>
      </w:r>
      <w:r>
        <w:rPr>
          <w:snapToGrid w:val="0"/>
          <w:sz w:val="28"/>
          <w:szCs w:val="28"/>
        </w:rPr>
        <w:t>,</w:t>
      </w:r>
      <w:r w:rsidR="001C310D" w:rsidRPr="00FB3335">
        <w:rPr>
          <w:snapToGrid w:val="0"/>
          <w:sz w:val="28"/>
          <w:szCs w:val="28"/>
        </w:rPr>
        <w:t xml:space="preserve"> подают заявление в отдел военного комиссариата муниципального образования по месту жительства </w:t>
      </w:r>
      <w:r w:rsidR="001C310D" w:rsidRPr="00BD0039">
        <w:rPr>
          <w:b/>
          <w:snapToGrid w:val="0"/>
          <w:sz w:val="28"/>
          <w:szCs w:val="28"/>
        </w:rPr>
        <w:t>до 1 апреля</w:t>
      </w:r>
      <w:r w:rsidR="001C310D" w:rsidRPr="00FB3335">
        <w:rPr>
          <w:snapToGrid w:val="0"/>
          <w:sz w:val="28"/>
          <w:szCs w:val="28"/>
        </w:rPr>
        <w:t xml:space="preserve"> года приема в</w:t>
      </w:r>
      <w:r w:rsidR="00BD0039">
        <w:rPr>
          <w:snapToGrid w:val="0"/>
          <w:sz w:val="28"/>
          <w:szCs w:val="28"/>
        </w:rPr>
        <w:t> </w:t>
      </w:r>
      <w:r w:rsidR="004F09D7" w:rsidRPr="00FB3335">
        <w:rPr>
          <w:snapToGrid w:val="0"/>
          <w:sz w:val="28"/>
          <w:szCs w:val="28"/>
        </w:rPr>
        <w:t>училище</w:t>
      </w:r>
      <w:r w:rsidR="001C310D" w:rsidRPr="00FB3335">
        <w:rPr>
          <w:snapToGrid w:val="0"/>
          <w:sz w:val="28"/>
          <w:szCs w:val="28"/>
        </w:rPr>
        <w:t>.</w:t>
      </w:r>
    </w:p>
    <w:p w:rsidR="001C310D" w:rsidRPr="00FB3335" w:rsidRDefault="001C310D" w:rsidP="00FB3335">
      <w:pPr>
        <w:ind w:firstLine="709"/>
        <w:jc w:val="both"/>
        <w:rPr>
          <w:snapToGrid w:val="0"/>
          <w:sz w:val="28"/>
          <w:szCs w:val="28"/>
        </w:rPr>
      </w:pPr>
      <w:r w:rsidRPr="00FB3335">
        <w:rPr>
          <w:snapToGrid w:val="0"/>
          <w:sz w:val="28"/>
          <w:szCs w:val="28"/>
        </w:rPr>
        <w:t>Военнослужащие, изъявившие желание поступить в военное училище, подают рапорт на имя командира</w:t>
      </w:r>
      <w:r w:rsidR="00AF2B0E">
        <w:rPr>
          <w:snapToGrid w:val="0"/>
          <w:sz w:val="28"/>
          <w:szCs w:val="28"/>
        </w:rPr>
        <w:t xml:space="preserve"> воинской части </w:t>
      </w:r>
      <w:r w:rsidRPr="00BD0039">
        <w:rPr>
          <w:b/>
          <w:snapToGrid w:val="0"/>
          <w:sz w:val="28"/>
          <w:szCs w:val="28"/>
        </w:rPr>
        <w:t>до 1 марта</w:t>
      </w:r>
      <w:r w:rsidRPr="00FB3335">
        <w:rPr>
          <w:snapToGrid w:val="0"/>
          <w:sz w:val="28"/>
          <w:szCs w:val="28"/>
        </w:rPr>
        <w:t xml:space="preserve"> года приема </w:t>
      </w:r>
      <w:r w:rsidR="00AF2B0E">
        <w:rPr>
          <w:snapToGrid w:val="0"/>
          <w:sz w:val="28"/>
          <w:szCs w:val="28"/>
        </w:rPr>
        <w:br/>
      </w:r>
      <w:r w:rsidRPr="00FB3335">
        <w:rPr>
          <w:snapToGrid w:val="0"/>
          <w:sz w:val="28"/>
          <w:szCs w:val="28"/>
        </w:rPr>
        <w:t xml:space="preserve">в </w:t>
      </w:r>
      <w:r w:rsidR="004F09D7" w:rsidRPr="00FB3335">
        <w:rPr>
          <w:snapToGrid w:val="0"/>
          <w:sz w:val="28"/>
          <w:szCs w:val="28"/>
        </w:rPr>
        <w:t>училище</w:t>
      </w:r>
      <w:r w:rsidRPr="00FB3335">
        <w:rPr>
          <w:snapToGrid w:val="0"/>
          <w:sz w:val="28"/>
          <w:szCs w:val="28"/>
        </w:rPr>
        <w:t>.</w:t>
      </w:r>
    </w:p>
    <w:p w:rsidR="001C310D" w:rsidRPr="00FB3335" w:rsidRDefault="001C310D" w:rsidP="00FB3335">
      <w:pPr>
        <w:ind w:firstLine="709"/>
        <w:jc w:val="both"/>
        <w:rPr>
          <w:sz w:val="28"/>
          <w:szCs w:val="28"/>
        </w:rPr>
      </w:pPr>
    </w:p>
    <w:p w:rsidR="001C310D" w:rsidRPr="00BD0039" w:rsidRDefault="001C310D" w:rsidP="00FB3335">
      <w:pPr>
        <w:ind w:firstLine="709"/>
        <w:jc w:val="both"/>
        <w:rPr>
          <w:b/>
          <w:snapToGrid w:val="0"/>
          <w:sz w:val="28"/>
          <w:szCs w:val="28"/>
        </w:rPr>
      </w:pPr>
      <w:r w:rsidRPr="00BD0039">
        <w:rPr>
          <w:b/>
          <w:snapToGrid w:val="0"/>
          <w:sz w:val="28"/>
          <w:szCs w:val="28"/>
        </w:rPr>
        <w:t>Документы, которые должны быть в личном деле кандидата:</w:t>
      </w:r>
    </w:p>
    <w:p w:rsidR="001C310D" w:rsidRPr="00FB3335" w:rsidRDefault="001C310D" w:rsidP="00FB3335">
      <w:pPr>
        <w:ind w:firstLine="709"/>
        <w:jc w:val="both"/>
        <w:rPr>
          <w:snapToGrid w:val="0"/>
          <w:sz w:val="28"/>
          <w:szCs w:val="28"/>
        </w:rPr>
      </w:pPr>
      <w:r w:rsidRPr="00FB3335">
        <w:rPr>
          <w:snapToGrid w:val="0"/>
          <w:sz w:val="28"/>
          <w:szCs w:val="28"/>
        </w:rPr>
        <w:t>заявление кандидата (</w:t>
      </w:r>
      <w:r w:rsidRPr="00FB3335">
        <w:rPr>
          <w:i/>
          <w:snapToGrid w:val="0"/>
          <w:sz w:val="28"/>
          <w:szCs w:val="28"/>
        </w:rPr>
        <w:t>рапорт военнослужащего</w:t>
      </w:r>
      <w:r w:rsidRPr="00FB3335">
        <w:rPr>
          <w:snapToGrid w:val="0"/>
          <w:sz w:val="28"/>
          <w:szCs w:val="28"/>
        </w:rPr>
        <w:t>);</w:t>
      </w:r>
    </w:p>
    <w:p w:rsidR="001C310D" w:rsidRPr="00FB3335" w:rsidRDefault="001C310D" w:rsidP="00FB3335">
      <w:pPr>
        <w:ind w:firstLine="709"/>
        <w:jc w:val="both"/>
        <w:rPr>
          <w:snapToGrid w:val="0"/>
          <w:sz w:val="28"/>
          <w:szCs w:val="28"/>
        </w:rPr>
      </w:pPr>
      <w:r w:rsidRPr="00FB3335">
        <w:rPr>
          <w:snapToGrid w:val="0"/>
          <w:sz w:val="28"/>
          <w:szCs w:val="28"/>
        </w:rPr>
        <w:t>ксерокопии свидетельства о рождении и паспорта;</w:t>
      </w:r>
    </w:p>
    <w:p w:rsidR="001C310D" w:rsidRPr="00FB3335" w:rsidRDefault="001C310D" w:rsidP="00FB3335">
      <w:pPr>
        <w:ind w:firstLine="709"/>
        <w:jc w:val="both"/>
        <w:rPr>
          <w:snapToGrid w:val="0"/>
          <w:sz w:val="28"/>
          <w:szCs w:val="28"/>
        </w:rPr>
      </w:pPr>
      <w:r w:rsidRPr="00FB3335">
        <w:rPr>
          <w:snapToGrid w:val="0"/>
          <w:sz w:val="28"/>
          <w:szCs w:val="28"/>
        </w:rPr>
        <w:t>автобиография;</w:t>
      </w:r>
    </w:p>
    <w:p w:rsidR="001C310D" w:rsidRPr="00FB3335" w:rsidRDefault="001C310D" w:rsidP="00FB3335">
      <w:pPr>
        <w:ind w:firstLine="709"/>
        <w:jc w:val="both"/>
        <w:rPr>
          <w:snapToGrid w:val="0"/>
          <w:sz w:val="28"/>
          <w:szCs w:val="28"/>
        </w:rPr>
      </w:pPr>
      <w:r w:rsidRPr="00FB3335">
        <w:rPr>
          <w:snapToGrid w:val="0"/>
          <w:sz w:val="28"/>
          <w:szCs w:val="28"/>
        </w:rPr>
        <w:t>характеристика с места работы, учебы или службы;</w:t>
      </w:r>
    </w:p>
    <w:p w:rsidR="001C310D" w:rsidRPr="00FB3335" w:rsidRDefault="001C310D" w:rsidP="00FB3335">
      <w:pPr>
        <w:ind w:firstLine="709"/>
        <w:jc w:val="both"/>
        <w:rPr>
          <w:snapToGrid w:val="0"/>
          <w:sz w:val="28"/>
          <w:szCs w:val="28"/>
        </w:rPr>
      </w:pPr>
      <w:r w:rsidRPr="00FB3335">
        <w:rPr>
          <w:snapToGrid w:val="0"/>
          <w:sz w:val="28"/>
          <w:szCs w:val="28"/>
        </w:rPr>
        <w:t>ксерокопия документа государственного образца об уровне образования;</w:t>
      </w:r>
    </w:p>
    <w:p w:rsidR="001C310D" w:rsidRPr="00FB3335" w:rsidRDefault="001C310D" w:rsidP="00FB3335">
      <w:pPr>
        <w:ind w:firstLine="709"/>
        <w:jc w:val="both"/>
        <w:rPr>
          <w:snapToGrid w:val="0"/>
          <w:sz w:val="28"/>
          <w:szCs w:val="28"/>
        </w:rPr>
      </w:pPr>
      <w:r w:rsidRPr="00FB3335">
        <w:rPr>
          <w:snapToGrid w:val="0"/>
          <w:sz w:val="28"/>
          <w:szCs w:val="28"/>
        </w:rPr>
        <w:t xml:space="preserve">справка или копия документа, дающего право на поступление </w:t>
      </w:r>
      <w:r w:rsidRPr="00FB3335">
        <w:rPr>
          <w:snapToGrid w:val="0"/>
          <w:sz w:val="28"/>
          <w:szCs w:val="28"/>
        </w:rPr>
        <w:br/>
        <w:t>в училище на льготных основаниях (</w:t>
      </w:r>
      <w:r w:rsidRPr="00FB3335">
        <w:rPr>
          <w:i/>
          <w:snapToGrid w:val="0"/>
          <w:sz w:val="28"/>
          <w:szCs w:val="28"/>
        </w:rPr>
        <w:t>при наличии</w:t>
      </w:r>
      <w:r w:rsidRPr="00FB3335">
        <w:rPr>
          <w:snapToGrid w:val="0"/>
          <w:sz w:val="28"/>
          <w:szCs w:val="28"/>
        </w:rPr>
        <w:t>);</w:t>
      </w:r>
    </w:p>
    <w:p w:rsidR="001C310D" w:rsidRPr="00FB3335" w:rsidRDefault="001C310D" w:rsidP="00FB3335">
      <w:pPr>
        <w:ind w:firstLine="709"/>
        <w:jc w:val="both"/>
        <w:rPr>
          <w:snapToGrid w:val="0"/>
          <w:sz w:val="28"/>
          <w:szCs w:val="28"/>
        </w:rPr>
      </w:pPr>
      <w:r w:rsidRPr="00FB3335">
        <w:rPr>
          <w:snapToGrid w:val="0"/>
          <w:sz w:val="28"/>
          <w:szCs w:val="28"/>
        </w:rPr>
        <w:t>ксерокопии документов, подтверждающих наличие у кандидата индивидуальных достижений (</w:t>
      </w:r>
      <w:r w:rsidRPr="00FB3335">
        <w:rPr>
          <w:i/>
          <w:snapToGrid w:val="0"/>
          <w:sz w:val="28"/>
          <w:szCs w:val="28"/>
        </w:rPr>
        <w:t>при наличии</w:t>
      </w:r>
      <w:r w:rsidRPr="00FB3335">
        <w:rPr>
          <w:snapToGrid w:val="0"/>
          <w:sz w:val="28"/>
          <w:szCs w:val="28"/>
        </w:rPr>
        <w:t>);</w:t>
      </w:r>
    </w:p>
    <w:p w:rsidR="001C310D" w:rsidRPr="00FB3335" w:rsidRDefault="001C310D" w:rsidP="00FB3335">
      <w:pPr>
        <w:ind w:firstLine="709"/>
        <w:jc w:val="both"/>
        <w:rPr>
          <w:snapToGrid w:val="0"/>
          <w:sz w:val="28"/>
          <w:szCs w:val="28"/>
        </w:rPr>
      </w:pPr>
      <w:r w:rsidRPr="00FB3335">
        <w:rPr>
          <w:snapToGrid w:val="0"/>
          <w:sz w:val="28"/>
          <w:szCs w:val="28"/>
        </w:rPr>
        <w:t xml:space="preserve">справка о допуске к сведениям, составляющим государственную тайну </w:t>
      </w:r>
      <w:r w:rsidR="00C7191B">
        <w:rPr>
          <w:snapToGrid w:val="0"/>
          <w:sz w:val="28"/>
          <w:szCs w:val="28"/>
        </w:rPr>
        <w:br/>
      </w:r>
      <w:r w:rsidRPr="00FB3335">
        <w:rPr>
          <w:snapToGrid w:val="0"/>
          <w:sz w:val="28"/>
          <w:szCs w:val="28"/>
        </w:rPr>
        <w:t>по первой форме</w:t>
      </w:r>
      <w:r w:rsidR="00AF2B0E">
        <w:rPr>
          <w:snapToGrid w:val="0"/>
          <w:sz w:val="28"/>
          <w:szCs w:val="28"/>
        </w:rPr>
        <w:t xml:space="preserve"> </w:t>
      </w:r>
      <w:r w:rsidRPr="00FB3335">
        <w:rPr>
          <w:i/>
          <w:snapToGrid w:val="0"/>
          <w:sz w:val="28"/>
          <w:szCs w:val="28"/>
        </w:rPr>
        <w:t>(форма № 6 приказа Министра обороны Российской Федерации 2010 г. №</w:t>
      </w:r>
      <w:r w:rsidR="00C7191B">
        <w:rPr>
          <w:i/>
          <w:snapToGrid w:val="0"/>
          <w:sz w:val="28"/>
          <w:szCs w:val="28"/>
        </w:rPr>
        <w:t> </w:t>
      </w:r>
      <w:r w:rsidRPr="00FB3335">
        <w:rPr>
          <w:i/>
          <w:snapToGrid w:val="0"/>
          <w:sz w:val="28"/>
          <w:szCs w:val="28"/>
        </w:rPr>
        <w:t>1313</w:t>
      </w:r>
      <w:r w:rsidRPr="00FB3335">
        <w:rPr>
          <w:snapToGrid w:val="0"/>
          <w:sz w:val="28"/>
          <w:szCs w:val="28"/>
        </w:rPr>
        <w:t>);</w:t>
      </w:r>
    </w:p>
    <w:p w:rsidR="001C310D" w:rsidRPr="00FB3335" w:rsidRDefault="001C310D" w:rsidP="00FB3335">
      <w:pPr>
        <w:ind w:firstLine="709"/>
        <w:jc w:val="both"/>
        <w:rPr>
          <w:snapToGrid w:val="0"/>
          <w:sz w:val="28"/>
          <w:szCs w:val="28"/>
        </w:rPr>
      </w:pPr>
      <w:r w:rsidRPr="00FB3335">
        <w:rPr>
          <w:snapToGrid w:val="0"/>
          <w:sz w:val="28"/>
          <w:szCs w:val="28"/>
        </w:rPr>
        <w:t>служебная карточка (</w:t>
      </w:r>
      <w:r w:rsidRPr="00FB3335">
        <w:rPr>
          <w:i/>
          <w:snapToGrid w:val="0"/>
          <w:sz w:val="28"/>
          <w:szCs w:val="28"/>
        </w:rPr>
        <w:t>для военнослужащих</w:t>
      </w:r>
      <w:r w:rsidRPr="00FB3335">
        <w:rPr>
          <w:snapToGrid w:val="0"/>
          <w:sz w:val="28"/>
          <w:szCs w:val="28"/>
        </w:rPr>
        <w:t>);</w:t>
      </w:r>
    </w:p>
    <w:p w:rsidR="001C310D" w:rsidRPr="00FB3335" w:rsidRDefault="001C310D" w:rsidP="00FB3335">
      <w:pPr>
        <w:ind w:firstLine="709"/>
        <w:jc w:val="both"/>
        <w:rPr>
          <w:snapToGrid w:val="0"/>
          <w:sz w:val="28"/>
          <w:szCs w:val="28"/>
        </w:rPr>
      </w:pPr>
      <w:r w:rsidRPr="00FB3335">
        <w:rPr>
          <w:snapToGrid w:val="0"/>
          <w:sz w:val="28"/>
          <w:szCs w:val="28"/>
        </w:rPr>
        <w:t>карта медицинского освидетельствования;</w:t>
      </w:r>
    </w:p>
    <w:p w:rsidR="001C310D" w:rsidRPr="00FB3335" w:rsidRDefault="001C310D" w:rsidP="00FB3335">
      <w:pPr>
        <w:ind w:firstLine="709"/>
        <w:jc w:val="both"/>
        <w:rPr>
          <w:snapToGrid w:val="0"/>
          <w:sz w:val="28"/>
          <w:szCs w:val="28"/>
        </w:rPr>
      </w:pPr>
      <w:r w:rsidRPr="00FB3335">
        <w:rPr>
          <w:snapToGrid w:val="0"/>
          <w:sz w:val="28"/>
          <w:szCs w:val="28"/>
        </w:rPr>
        <w:t>карта профессионального отбора;</w:t>
      </w:r>
    </w:p>
    <w:p w:rsidR="001C310D" w:rsidRPr="00FB3335" w:rsidRDefault="001C310D" w:rsidP="00FB3335">
      <w:pPr>
        <w:ind w:firstLine="709"/>
        <w:jc w:val="both"/>
        <w:rPr>
          <w:snapToGrid w:val="0"/>
          <w:sz w:val="28"/>
          <w:szCs w:val="28"/>
        </w:rPr>
      </w:pPr>
      <w:r w:rsidRPr="00FB3335">
        <w:rPr>
          <w:snapToGrid w:val="0"/>
          <w:sz w:val="28"/>
          <w:szCs w:val="28"/>
        </w:rPr>
        <w:t>три фотографии раз</w:t>
      </w:r>
      <w:r w:rsidR="00BF00B9" w:rsidRPr="00FB3335">
        <w:rPr>
          <w:snapToGrid w:val="0"/>
          <w:sz w:val="28"/>
          <w:szCs w:val="28"/>
        </w:rPr>
        <w:t>мером 4,5х6</w:t>
      </w:r>
      <w:r w:rsidR="00AF2B0E">
        <w:rPr>
          <w:snapToGrid w:val="0"/>
          <w:sz w:val="28"/>
          <w:szCs w:val="28"/>
        </w:rPr>
        <w:t xml:space="preserve"> </w:t>
      </w:r>
      <w:r w:rsidR="00BF00B9" w:rsidRPr="00FB3335">
        <w:rPr>
          <w:snapToGrid w:val="0"/>
          <w:sz w:val="28"/>
          <w:szCs w:val="28"/>
        </w:rPr>
        <w:t>см.</w:t>
      </w:r>
    </w:p>
    <w:p w:rsidR="00BF00B9" w:rsidRPr="00FB3335" w:rsidRDefault="00BF00B9" w:rsidP="00FB3335">
      <w:pPr>
        <w:ind w:firstLine="709"/>
        <w:jc w:val="both"/>
        <w:rPr>
          <w:snapToGrid w:val="0"/>
          <w:sz w:val="28"/>
          <w:szCs w:val="28"/>
        </w:rPr>
      </w:pPr>
    </w:p>
    <w:p w:rsidR="00BF00B9" w:rsidRPr="00FB3335" w:rsidRDefault="00BF00B9" w:rsidP="00FB3335">
      <w:pPr>
        <w:ind w:firstLine="709"/>
        <w:jc w:val="both"/>
        <w:rPr>
          <w:snapToGrid w:val="0"/>
          <w:sz w:val="28"/>
          <w:szCs w:val="28"/>
        </w:rPr>
      </w:pPr>
      <w:r w:rsidRPr="00FB3335">
        <w:rPr>
          <w:snapToGrid w:val="0"/>
          <w:sz w:val="28"/>
          <w:szCs w:val="28"/>
        </w:rPr>
        <w:t xml:space="preserve">Вышеперечисленные документы кандидатов в полном объеме военные комиссариаты направляют в военное училище </w:t>
      </w:r>
      <w:r w:rsidRPr="00BD0039">
        <w:rPr>
          <w:b/>
          <w:snapToGrid w:val="0"/>
          <w:sz w:val="28"/>
          <w:szCs w:val="28"/>
        </w:rPr>
        <w:t>до 20 мая</w:t>
      </w:r>
      <w:r w:rsidRPr="00FB3335">
        <w:rPr>
          <w:snapToGrid w:val="0"/>
          <w:sz w:val="28"/>
          <w:szCs w:val="28"/>
        </w:rPr>
        <w:t xml:space="preserve">, а командиры воинских частей – </w:t>
      </w:r>
      <w:r w:rsidRPr="00BD0039">
        <w:rPr>
          <w:b/>
          <w:snapToGrid w:val="0"/>
          <w:sz w:val="28"/>
          <w:szCs w:val="28"/>
        </w:rPr>
        <w:t>до 15</w:t>
      </w:r>
      <w:r w:rsidR="00BD0039">
        <w:rPr>
          <w:b/>
          <w:snapToGrid w:val="0"/>
          <w:sz w:val="28"/>
          <w:szCs w:val="28"/>
        </w:rPr>
        <w:t xml:space="preserve"> </w:t>
      </w:r>
      <w:r w:rsidRPr="00BD0039">
        <w:rPr>
          <w:b/>
          <w:snapToGrid w:val="0"/>
          <w:sz w:val="28"/>
          <w:szCs w:val="28"/>
        </w:rPr>
        <w:t>мая</w:t>
      </w:r>
      <w:r w:rsidRPr="00FB3335">
        <w:rPr>
          <w:snapToGrid w:val="0"/>
          <w:sz w:val="28"/>
          <w:szCs w:val="28"/>
        </w:rPr>
        <w:t xml:space="preserve"> года приема в </w:t>
      </w:r>
      <w:r w:rsidR="004F09D7" w:rsidRPr="00FB3335">
        <w:rPr>
          <w:snapToGrid w:val="0"/>
          <w:sz w:val="28"/>
          <w:szCs w:val="28"/>
        </w:rPr>
        <w:t>училище</w:t>
      </w:r>
      <w:r w:rsidRPr="00FB3335">
        <w:rPr>
          <w:snapToGrid w:val="0"/>
          <w:sz w:val="28"/>
          <w:szCs w:val="28"/>
        </w:rPr>
        <w:t>.</w:t>
      </w:r>
    </w:p>
    <w:p w:rsidR="00BF00B9" w:rsidRPr="00FB3335" w:rsidRDefault="00BF00B9" w:rsidP="00FB3335">
      <w:pPr>
        <w:ind w:firstLine="709"/>
        <w:jc w:val="both"/>
        <w:rPr>
          <w:snapToGrid w:val="0"/>
          <w:sz w:val="28"/>
          <w:szCs w:val="28"/>
        </w:rPr>
      </w:pPr>
      <w:r w:rsidRPr="00FB3335">
        <w:rPr>
          <w:snapToGrid w:val="0"/>
          <w:sz w:val="28"/>
          <w:szCs w:val="28"/>
        </w:rPr>
        <w:t xml:space="preserve">При отсутствии в деле кандидата вышеперечисленных документов </w:t>
      </w:r>
      <w:r w:rsidR="00AF2B0E">
        <w:rPr>
          <w:snapToGrid w:val="0"/>
          <w:sz w:val="28"/>
          <w:szCs w:val="28"/>
        </w:rPr>
        <w:br/>
      </w:r>
      <w:r w:rsidRPr="00FB3335">
        <w:rPr>
          <w:snapToGrid w:val="0"/>
          <w:sz w:val="28"/>
          <w:szCs w:val="28"/>
        </w:rPr>
        <w:t>(или при наличии неправильно оформленных документов) приемная комиссия оставляет за собой право возврата такого дела для соответствующей доработки.</w:t>
      </w:r>
    </w:p>
    <w:p w:rsidR="00BF00B9" w:rsidRDefault="00BF00B9" w:rsidP="00FB3335">
      <w:pPr>
        <w:ind w:firstLine="709"/>
        <w:jc w:val="both"/>
        <w:rPr>
          <w:snapToGrid w:val="0"/>
          <w:sz w:val="28"/>
          <w:szCs w:val="28"/>
        </w:rPr>
      </w:pPr>
      <w:r w:rsidRPr="00FB3335">
        <w:rPr>
          <w:snapToGrid w:val="0"/>
          <w:sz w:val="28"/>
          <w:szCs w:val="28"/>
        </w:rPr>
        <w:t xml:space="preserve">Решение приемной комиссии военного училища доводится </w:t>
      </w:r>
      <w:r w:rsidRPr="00FB3335">
        <w:rPr>
          <w:snapToGrid w:val="0"/>
          <w:sz w:val="28"/>
          <w:szCs w:val="28"/>
        </w:rPr>
        <w:br/>
        <w:t xml:space="preserve">до военных комиссариатов (воинских частей) с указанием места </w:t>
      </w:r>
      <w:r w:rsidRPr="00FB3335">
        <w:rPr>
          <w:snapToGrid w:val="0"/>
          <w:sz w:val="28"/>
          <w:szCs w:val="28"/>
        </w:rPr>
        <w:br/>
        <w:t>и времени проведения профессионального отбора или причин отказа.</w:t>
      </w:r>
    </w:p>
    <w:p w:rsidR="00AF2B0E" w:rsidRPr="00FB3335" w:rsidRDefault="00AF2B0E" w:rsidP="00FB3335">
      <w:pPr>
        <w:ind w:firstLine="709"/>
        <w:jc w:val="both"/>
        <w:rPr>
          <w:snapToGrid w:val="0"/>
          <w:sz w:val="28"/>
          <w:szCs w:val="28"/>
        </w:rPr>
      </w:pPr>
    </w:p>
    <w:p w:rsidR="00BF00B9" w:rsidRPr="00FB3335" w:rsidRDefault="00BF00B9" w:rsidP="00FB3335">
      <w:pPr>
        <w:ind w:firstLine="709"/>
        <w:jc w:val="both"/>
        <w:rPr>
          <w:snapToGrid w:val="0"/>
          <w:sz w:val="28"/>
          <w:szCs w:val="28"/>
        </w:rPr>
      </w:pPr>
      <w:r w:rsidRPr="00712382">
        <w:rPr>
          <w:b/>
          <w:snapToGrid w:val="0"/>
          <w:sz w:val="28"/>
          <w:szCs w:val="28"/>
        </w:rPr>
        <w:lastRenderedPageBreak/>
        <w:t>Профессиональный отбор кандидатов</w:t>
      </w:r>
      <w:r w:rsidRPr="00FB3335">
        <w:rPr>
          <w:snapToGrid w:val="0"/>
          <w:sz w:val="28"/>
          <w:szCs w:val="28"/>
        </w:rPr>
        <w:t xml:space="preserve"> для зачисления в училище курсантами проводится приемной комиссией с 1 по 30 июля года поступления </w:t>
      </w:r>
      <w:r w:rsidR="00AF2B0E">
        <w:rPr>
          <w:snapToGrid w:val="0"/>
          <w:sz w:val="28"/>
          <w:szCs w:val="28"/>
        </w:rPr>
        <w:br/>
      </w:r>
      <w:r w:rsidRPr="00FB3335">
        <w:rPr>
          <w:snapToGrid w:val="0"/>
          <w:sz w:val="28"/>
          <w:szCs w:val="28"/>
        </w:rPr>
        <w:t>и включает:</w:t>
      </w:r>
    </w:p>
    <w:p w:rsidR="007D733B" w:rsidRPr="007D733B" w:rsidRDefault="007D733B" w:rsidP="007D733B">
      <w:pPr>
        <w:ind w:firstLine="709"/>
        <w:jc w:val="both"/>
        <w:rPr>
          <w:snapToGrid w:val="0"/>
          <w:sz w:val="28"/>
          <w:szCs w:val="28"/>
        </w:rPr>
      </w:pPr>
      <w:r>
        <w:rPr>
          <w:snapToGrid w:val="0"/>
          <w:sz w:val="28"/>
          <w:szCs w:val="28"/>
        </w:rPr>
        <w:t>а) </w:t>
      </w:r>
      <w:r w:rsidRPr="007D733B">
        <w:rPr>
          <w:snapToGrid w:val="0"/>
          <w:sz w:val="28"/>
          <w:szCs w:val="28"/>
        </w:rPr>
        <w:t>определение годности кандидатов к поступлению в училище по</w:t>
      </w:r>
      <w:r>
        <w:rPr>
          <w:snapToGrid w:val="0"/>
          <w:sz w:val="28"/>
          <w:szCs w:val="28"/>
        </w:rPr>
        <w:t> </w:t>
      </w:r>
      <w:r w:rsidRPr="007D733B">
        <w:rPr>
          <w:snapToGrid w:val="0"/>
          <w:sz w:val="28"/>
          <w:szCs w:val="28"/>
        </w:rPr>
        <w:t>состоянию здоровья;</w:t>
      </w:r>
    </w:p>
    <w:p w:rsidR="007D733B" w:rsidRPr="007D733B" w:rsidRDefault="007D733B" w:rsidP="007D733B">
      <w:pPr>
        <w:ind w:firstLine="709"/>
        <w:jc w:val="both"/>
        <w:rPr>
          <w:snapToGrid w:val="0"/>
          <w:sz w:val="28"/>
          <w:szCs w:val="28"/>
        </w:rPr>
      </w:pPr>
      <w:r>
        <w:rPr>
          <w:snapToGrid w:val="0"/>
          <w:sz w:val="28"/>
          <w:szCs w:val="28"/>
        </w:rPr>
        <w:t>б) </w:t>
      </w:r>
      <w:r w:rsidRPr="007D733B">
        <w:rPr>
          <w:snapToGrid w:val="0"/>
          <w:sz w:val="28"/>
          <w:szCs w:val="28"/>
        </w:rPr>
        <w:t>определение категории профессиональной пригодности кандидатов;</w:t>
      </w:r>
    </w:p>
    <w:p w:rsidR="007D733B" w:rsidRPr="007D733B" w:rsidRDefault="007D733B" w:rsidP="007D733B">
      <w:pPr>
        <w:ind w:firstLine="709"/>
        <w:jc w:val="both"/>
        <w:rPr>
          <w:snapToGrid w:val="0"/>
          <w:sz w:val="28"/>
          <w:szCs w:val="28"/>
        </w:rPr>
      </w:pPr>
      <w:r>
        <w:rPr>
          <w:snapToGrid w:val="0"/>
          <w:sz w:val="28"/>
          <w:szCs w:val="28"/>
        </w:rPr>
        <w:t>в) </w:t>
      </w:r>
      <w:r w:rsidRPr="007D733B">
        <w:rPr>
          <w:snapToGrid w:val="0"/>
          <w:sz w:val="28"/>
          <w:szCs w:val="28"/>
        </w:rPr>
        <w:t>оценку уровня общеобразовательной подготовленности кандидатов;</w:t>
      </w:r>
    </w:p>
    <w:p w:rsidR="007D733B" w:rsidRPr="007D733B" w:rsidRDefault="007D733B" w:rsidP="007D733B">
      <w:pPr>
        <w:ind w:firstLine="709"/>
        <w:jc w:val="both"/>
        <w:rPr>
          <w:snapToGrid w:val="0"/>
          <w:sz w:val="28"/>
          <w:szCs w:val="28"/>
        </w:rPr>
      </w:pPr>
      <w:r>
        <w:rPr>
          <w:snapToGrid w:val="0"/>
          <w:sz w:val="28"/>
          <w:szCs w:val="28"/>
        </w:rPr>
        <w:t>г) </w:t>
      </w:r>
      <w:r w:rsidRPr="007D733B">
        <w:rPr>
          <w:snapToGrid w:val="0"/>
          <w:sz w:val="28"/>
          <w:szCs w:val="28"/>
        </w:rPr>
        <w:t>оценку уровня профессиональной подготовленности кандидатов по</w:t>
      </w:r>
      <w:r>
        <w:rPr>
          <w:snapToGrid w:val="0"/>
          <w:sz w:val="28"/>
          <w:szCs w:val="28"/>
        </w:rPr>
        <w:t> </w:t>
      </w:r>
      <w:r w:rsidRPr="007D733B">
        <w:rPr>
          <w:snapToGrid w:val="0"/>
          <w:sz w:val="28"/>
          <w:szCs w:val="28"/>
        </w:rPr>
        <w:t>результатам дополнительного вступительного испытания</w:t>
      </w:r>
      <w:r>
        <w:rPr>
          <w:snapToGrid w:val="0"/>
          <w:sz w:val="28"/>
          <w:szCs w:val="28"/>
        </w:rPr>
        <w:t xml:space="preserve"> (для поступающих на обучение по специальности 56.05.06 Защита информации на объектах информатизации военного назначения)</w:t>
      </w:r>
      <w:r w:rsidRPr="007D733B">
        <w:rPr>
          <w:snapToGrid w:val="0"/>
          <w:sz w:val="28"/>
          <w:szCs w:val="28"/>
        </w:rPr>
        <w:t>;</w:t>
      </w:r>
    </w:p>
    <w:p w:rsidR="007D733B" w:rsidRPr="00FB3335" w:rsidRDefault="00BD0039" w:rsidP="007D733B">
      <w:pPr>
        <w:ind w:firstLine="709"/>
        <w:jc w:val="both"/>
        <w:rPr>
          <w:snapToGrid w:val="0"/>
          <w:sz w:val="28"/>
          <w:szCs w:val="28"/>
        </w:rPr>
      </w:pPr>
      <w:r>
        <w:rPr>
          <w:snapToGrid w:val="0"/>
          <w:sz w:val="28"/>
          <w:szCs w:val="28"/>
        </w:rPr>
        <w:t>д) </w:t>
      </w:r>
      <w:r w:rsidR="007D733B" w:rsidRPr="007D733B">
        <w:rPr>
          <w:snapToGrid w:val="0"/>
          <w:sz w:val="28"/>
          <w:szCs w:val="28"/>
        </w:rPr>
        <w:t>оценку уровня физической подготовленности кандидатов.</w:t>
      </w:r>
    </w:p>
    <w:p w:rsidR="007D733B" w:rsidRDefault="007D733B" w:rsidP="001A603F">
      <w:pPr>
        <w:suppressAutoHyphens/>
        <w:ind w:firstLine="709"/>
        <w:jc w:val="both"/>
        <w:rPr>
          <w:sz w:val="28"/>
          <w:szCs w:val="28"/>
        </w:rPr>
      </w:pPr>
    </w:p>
    <w:p w:rsidR="00BF00B9" w:rsidRDefault="0066394E" w:rsidP="001A603F">
      <w:pPr>
        <w:suppressAutoHyphens/>
        <w:ind w:firstLine="709"/>
        <w:jc w:val="both"/>
        <w:rPr>
          <w:sz w:val="28"/>
          <w:szCs w:val="28"/>
        </w:rPr>
      </w:pPr>
      <w:r>
        <w:rPr>
          <w:sz w:val="28"/>
          <w:szCs w:val="28"/>
        </w:rPr>
        <w:t xml:space="preserve">С целью </w:t>
      </w:r>
      <w:r w:rsidRPr="00712382">
        <w:rPr>
          <w:b/>
          <w:sz w:val="28"/>
          <w:szCs w:val="28"/>
        </w:rPr>
        <w:t xml:space="preserve">определения годности кандидатов к поступлению в училище </w:t>
      </w:r>
      <w:r w:rsidR="00B44153" w:rsidRPr="00712382">
        <w:rPr>
          <w:b/>
          <w:sz w:val="28"/>
          <w:szCs w:val="28"/>
        </w:rPr>
        <w:br/>
      </w:r>
      <w:r w:rsidRPr="00712382">
        <w:rPr>
          <w:b/>
          <w:sz w:val="28"/>
          <w:szCs w:val="28"/>
        </w:rPr>
        <w:t>по состоянию здоровья</w:t>
      </w:r>
      <w:r>
        <w:rPr>
          <w:sz w:val="28"/>
          <w:szCs w:val="28"/>
        </w:rPr>
        <w:t xml:space="preserve">, все кандидаты прибывшие в училище </w:t>
      </w:r>
      <w:r w:rsidR="00BF00B9" w:rsidRPr="00FB3335">
        <w:rPr>
          <w:sz w:val="28"/>
          <w:szCs w:val="28"/>
        </w:rPr>
        <w:t>проходят окончательное медицинское освидетельствование нештатной военно-врачебной комиссией.</w:t>
      </w:r>
      <w:r w:rsidR="001A603F">
        <w:rPr>
          <w:sz w:val="28"/>
          <w:szCs w:val="28"/>
        </w:rPr>
        <w:t xml:space="preserve"> </w:t>
      </w:r>
      <w:r w:rsidR="00C7191B">
        <w:rPr>
          <w:sz w:val="28"/>
          <w:szCs w:val="28"/>
        </w:rPr>
        <w:t xml:space="preserve">В случае признания кандидата не годным к поступлению в училище </w:t>
      </w:r>
      <w:r w:rsidR="00C7191B">
        <w:rPr>
          <w:sz w:val="28"/>
          <w:szCs w:val="28"/>
        </w:rPr>
        <w:br/>
        <w:t xml:space="preserve">он считается не прошедшим профессиональный отбор и </w:t>
      </w:r>
      <w:r w:rsidR="00C7191B" w:rsidRPr="00446994">
        <w:rPr>
          <w:b/>
          <w:sz w:val="28"/>
          <w:szCs w:val="28"/>
        </w:rPr>
        <w:t>не допускается</w:t>
      </w:r>
      <w:r w:rsidR="00C7191B">
        <w:rPr>
          <w:sz w:val="28"/>
          <w:szCs w:val="28"/>
        </w:rPr>
        <w:t xml:space="preserve"> </w:t>
      </w:r>
      <w:r w:rsidR="00C7191B">
        <w:rPr>
          <w:sz w:val="28"/>
          <w:szCs w:val="28"/>
        </w:rPr>
        <w:br/>
        <w:t>к дальнейшему его прохождению.</w:t>
      </w:r>
    </w:p>
    <w:p w:rsidR="001A603F" w:rsidRDefault="001A603F" w:rsidP="00FB3335">
      <w:pPr>
        <w:suppressAutoHyphens/>
        <w:ind w:firstLine="709"/>
        <w:jc w:val="both"/>
        <w:rPr>
          <w:sz w:val="28"/>
          <w:szCs w:val="28"/>
        </w:rPr>
      </w:pPr>
    </w:p>
    <w:p w:rsidR="001A603F" w:rsidRDefault="001A603F" w:rsidP="001A603F">
      <w:pPr>
        <w:suppressAutoHyphens/>
        <w:ind w:firstLine="709"/>
        <w:jc w:val="both"/>
        <w:rPr>
          <w:sz w:val="28"/>
          <w:szCs w:val="28"/>
        </w:rPr>
      </w:pPr>
      <w:r w:rsidRPr="00BD0039">
        <w:rPr>
          <w:b/>
          <w:sz w:val="28"/>
          <w:szCs w:val="28"/>
        </w:rPr>
        <w:t>Определение категории профессиональной пригодности</w:t>
      </w:r>
      <w:r>
        <w:rPr>
          <w:sz w:val="28"/>
          <w:szCs w:val="28"/>
        </w:rPr>
        <w:t xml:space="preserve"> кандидатов осуществляется с использованием методов социально-психологического изучения и психологического </w:t>
      </w:r>
      <w:r w:rsidR="008E5312">
        <w:rPr>
          <w:sz w:val="28"/>
          <w:szCs w:val="28"/>
        </w:rPr>
        <w:t xml:space="preserve">обследования, в соответствии с Инструкцией </w:t>
      </w:r>
      <w:r w:rsidR="008E5312">
        <w:rPr>
          <w:sz w:val="28"/>
          <w:szCs w:val="28"/>
        </w:rPr>
        <w:br/>
        <w:t xml:space="preserve">об организации и проведении профессионального психологического отбора </w:t>
      </w:r>
      <w:r w:rsidR="008E5312">
        <w:rPr>
          <w:sz w:val="28"/>
          <w:szCs w:val="28"/>
        </w:rPr>
        <w:br/>
        <w:t>в Вооруженных Силах Российской Федерации, утвержденной приказом Министра обороны Российской Федерации от 31 октября 2019 г. № 640.</w:t>
      </w:r>
    </w:p>
    <w:p w:rsidR="001A603F" w:rsidRDefault="001A603F" w:rsidP="001A603F">
      <w:pPr>
        <w:suppressAutoHyphens/>
        <w:ind w:firstLine="709"/>
        <w:jc w:val="both"/>
        <w:rPr>
          <w:sz w:val="28"/>
          <w:szCs w:val="28"/>
        </w:rPr>
      </w:pPr>
      <w:r>
        <w:rPr>
          <w:sz w:val="28"/>
          <w:szCs w:val="28"/>
        </w:rPr>
        <w:t xml:space="preserve">В ходе социально-психологического изучения проводятся: анализ документов, наблюдение, опрос (анкетирование), беседа (в том числе </w:t>
      </w:r>
      <w:r>
        <w:rPr>
          <w:sz w:val="28"/>
          <w:szCs w:val="28"/>
        </w:rPr>
        <w:br/>
        <w:t>с родственниками или знакомыми (при их согласии) изучаемых, а также экспертный опрос и мониторинг направленности в информационно-телекоммуникационной сети «Интернет».</w:t>
      </w:r>
    </w:p>
    <w:p w:rsidR="001A603F" w:rsidRDefault="008E5312" w:rsidP="001A603F">
      <w:pPr>
        <w:suppressAutoHyphens/>
        <w:ind w:firstLine="709"/>
        <w:jc w:val="both"/>
        <w:rPr>
          <w:sz w:val="28"/>
          <w:szCs w:val="28"/>
        </w:rPr>
      </w:pPr>
      <w:r>
        <w:rPr>
          <w:sz w:val="28"/>
          <w:szCs w:val="28"/>
        </w:rPr>
        <w:t xml:space="preserve">Для проверки сведений, полученных при социально-психологическим изучении, в целях выявления факторов риска в отношении кандидатов </w:t>
      </w:r>
      <w:r>
        <w:rPr>
          <w:sz w:val="28"/>
          <w:szCs w:val="28"/>
        </w:rPr>
        <w:br/>
        <w:t xml:space="preserve">с их письменного согласия </w:t>
      </w:r>
      <w:r w:rsidR="007D733B">
        <w:rPr>
          <w:sz w:val="28"/>
          <w:szCs w:val="28"/>
        </w:rPr>
        <w:t xml:space="preserve">может </w:t>
      </w:r>
      <w:r>
        <w:rPr>
          <w:sz w:val="28"/>
          <w:szCs w:val="28"/>
        </w:rPr>
        <w:t>проводит</w:t>
      </w:r>
      <w:r w:rsidR="007D733B">
        <w:rPr>
          <w:sz w:val="28"/>
          <w:szCs w:val="28"/>
        </w:rPr>
        <w:t>ь</w:t>
      </w:r>
      <w:r>
        <w:rPr>
          <w:sz w:val="28"/>
          <w:szCs w:val="28"/>
        </w:rPr>
        <w:t>ся опрос с использованием полиграфа.</w:t>
      </w:r>
    </w:p>
    <w:p w:rsidR="008E5312" w:rsidRDefault="008E5312" w:rsidP="001A603F">
      <w:pPr>
        <w:suppressAutoHyphens/>
        <w:ind w:firstLine="709"/>
        <w:jc w:val="both"/>
        <w:rPr>
          <w:sz w:val="28"/>
          <w:szCs w:val="28"/>
        </w:rPr>
      </w:pPr>
      <w:r>
        <w:rPr>
          <w:sz w:val="28"/>
          <w:szCs w:val="28"/>
        </w:rPr>
        <w:t xml:space="preserve">Психологического обследование направлено на определение уровня развития профессионально важных качеств кандидатов и проводится </w:t>
      </w:r>
      <w:r>
        <w:rPr>
          <w:sz w:val="28"/>
          <w:szCs w:val="28"/>
        </w:rPr>
        <w:br/>
        <w:t>в индивидуальном порядке или в составе группы с помощью психодиагностических методик, в том числе с применением технических средств профессионального психологического отбора.</w:t>
      </w:r>
    </w:p>
    <w:p w:rsidR="0066394E" w:rsidRDefault="0066394E" w:rsidP="001A603F">
      <w:pPr>
        <w:suppressAutoHyphens/>
        <w:ind w:firstLine="709"/>
        <w:jc w:val="both"/>
        <w:rPr>
          <w:sz w:val="28"/>
          <w:szCs w:val="28"/>
        </w:rPr>
      </w:pPr>
      <w:r>
        <w:rPr>
          <w:sz w:val="28"/>
          <w:szCs w:val="28"/>
        </w:rPr>
        <w:t xml:space="preserve">По результатам социально-психологического изучения </w:t>
      </w:r>
      <w:r>
        <w:rPr>
          <w:sz w:val="28"/>
          <w:szCs w:val="28"/>
        </w:rPr>
        <w:br/>
        <w:t xml:space="preserve">и психологического обследования выносится одно из следующих заключений </w:t>
      </w:r>
      <w:r>
        <w:rPr>
          <w:sz w:val="28"/>
          <w:szCs w:val="28"/>
        </w:rPr>
        <w:br/>
        <w:t>о профессиональной пригодности к обучению в училище:</w:t>
      </w:r>
    </w:p>
    <w:p w:rsidR="0066394E" w:rsidRDefault="0066394E" w:rsidP="001A603F">
      <w:pPr>
        <w:suppressAutoHyphens/>
        <w:ind w:firstLine="709"/>
        <w:jc w:val="both"/>
        <w:rPr>
          <w:sz w:val="28"/>
          <w:szCs w:val="28"/>
        </w:rPr>
      </w:pPr>
      <w:r>
        <w:rPr>
          <w:sz w:val="28"/>
          <w:szCs w:val="28"/>
        </w:rPr>
        <w:lastRenderedPageBreak/>
        <w:t>«рекомендуется в первую очередь» - первая категория профессиональной пригодности;</w:t>
      </w:r>
    </w:p>
    <w:p w:rsidR="0066394E" w:rsidRDefault="0066394E" w:rsidP="001A603F">
      <w:pPr>
        <w:suppressAutoHyphens/>
        <w:ind w:firstLine="709"/>
        <w:jc w:val="both"/>
        <w:rPr>
          <w:sz w:val="28"/>
          <w:szCs w:val="28"/>
        </w:rPr>
      </w:pPr>
      <w:r>
        <w:rPr>
          <w:sz w:val="28"/>
          <w:szCs w:val="28"/>
        </w:rPr>
        <w:t>«рекомендуется» - вторая категория профессиональной пригодности;</w:t>
      </w:r>
    </w:p>
    <w:p w:rsidR="0066394E" w:rsidRDefault="0066394E" w:rsidP="001A603F">
      <w:pPr>
        <w:suppressAutoHyphens/>
        <w:ind w:firstLine="709"/>
        <w:jc w:val="both"/>
        <w:rPr>
          <w:sz w:val="28"/>
          <w:szCs w:val="28"/>
        </w:rPr>
      </w:pPr>
      <w:r>
        <w:rPr>
          <w:sz w:val="28"/>
          <w:szCs w:val="28"/>
        </w:rPr>
        <w:t>«рекомендуется условно» - третья категория профессиональной пригодности;</w:t>
      </w:r>
    </w:p>
    <w:p w:rsidR="0066394E" w:rsidRDefault="0066394E" w:rsidP="001A603F">
      <w:pPr>
        <w:suppressAutoHyphens/>
        <w:ind w:firstLine="709"/>
        <w:jc w:val="both"/>
        <w:rPr>
          <w:sz w:val="28"/>
          <w:szCs w:val="28"/>
        </w:rPr>
      </w:pPr>
      <w:r>
        <w:rPr>
          <w:sz w:val="28"/>
          <w:szCs w:val="28"/>
        </w:rPr>
        <w:t>«не рекомендуется» - четвертая категория профессиональной пригодности.</w:t>
      </w:r>
    </w:p>
    <w:p w:rsidR="0066394E" w:rsidRDefault="0066394E" w:rsidP="001A603F">
      <w:pPr>
        <w:suppressAutoHyphens/>
        <w:ind w:firstLine="709"/>
        <w:jc w:val="both"/>
        <w:rPr>
          <w:sz w:val="28"/>
          <w:szCs w:val="28"/>
        </w:rPr>
      </w:pPr>
      <w:r>
        <w:rPr>
          <w:sz w:val="28"/>
          <w:szCs w:val="28"/>
        </w:rPr>
        <w:t xml:space="preserve">Кандидаты, отнесенные к четвертой категории профессиональной пригодности, считаются не прошедшим профессиональный отбор </w:t>
      </w:r>
      <w:r>
        <w:rPr>
          <w:sz w:val="28"/>
          <w:szCs w:val="28"/>
        </w:rPr>
        <w:br/>
        <w:t xml:space="preserve">и </w:t>
      </w:r>
      <w:r w:rsidRPr="00BD0039">
        <w:rPr>
          <w:b/>
          <w:sz w:val="28"/>
          <w:szCs w:val="28"/>
        </w:rPr>
        <w:t>не допускаются</w:t>
      </w:r>
      <w:r>
        <w:rPr>
          <w:sz w:val="28"/>
          <w:szCs w:val="28"/>
        </w:rPr>
        <w:t xml:space="preserve"> к дальнейшему его прохождению.</w:t>
      </w:r>
    </w:p>
    <w:p w:rsidR="0066394E" w:rsidRDefault="0066394E" w:rsidP="001A603F">
      <w:pPr>
        <w:suppressAutoHyphens/>
        <w:ind w:firstLine="709"/>
        <w:jc w:val="both"/>
        <w:rPr>
          <w:sz w:val="28"/>
          <w:szCs w:val="28"/>
        </w:rPr>
      </w:pPr>
    </w:p>
    <w:p w:rsidR="00AF2B0E" w:rsidRDefault="007D733B" w:rsidP="00FB3335">
      <w:pPr>
        <w:suppressAutoHyphens/>
        <w:ind w:firstLine="709"/>
        <w:jc w:val="both"/>
        <w:rPr>
          <w:snapToGrid w:val="0"/>
          <w:sz w:val="28"/>
          <w:szCs w:val="28"/>
        </w:rPr>
      </w:pPr>
      <w:r w:rsidRPr="00BD0039">
        <w:rPr>
          <w:b/>
          <w:sz w:val="28"/>
          <w:szCs w:val="28"/>
        </w:rPr>
        <w:t>Оценка уровня общеобразовательной подготовленности</w:t>
      </w:r>
      <w:r w:rsidRPr="007D733B">
        <w:rPr>
          <w:sz w:val="28"/>
          <w:szCs w:val="28"/>
        </w:rPr>
        <w:t xml:space="preserve"> кандидатов для</w:t>
      </w:r>
      <w:r>
        <w:rPr>
          <w:sz w:val="28"/>
          <w:szCs w:val="28"/>
        </w:rPr>
        <w:t> </w:t>
      </w:r>
      <w:r w:rsidRPr="007D733B">
        <w:rPr>
          <w:sz w:val="28"/>
          <w:szCs w:val="28"/>
        </w:rPr>
        <w:t xml:space="preserve">обучения </w:t>
      </w:r>
      <w:r w:rsidRPr="008369F9">
        <w:rPr>
          <w:b/>
          <w:sz w:val="28"/>
          <w:szCs w:val="28"/>
        </w:rPr>
        <w:t>по программам высшего образования</w:t>
      </w:r>
      <w:r w:rsidRPr="007D733B">
        <w:rPr>
          <w:sz w:val="28"/>
          <w:szCs w:val="28"/>
        </w:rPr>
        <w:t xml:space="preserve"> проводится</w:t>
      </w:r>
      <w:r w:rsidR="00452CDE">
        <w:rPr>
          <w:snapToGrid w:val="0"/>
          <w:sz w:val="28"/>
          <w:szCs w:val="28"/>
        </w:rPr>
        <w:t xml:space="preserve"> по</w:t>
      </w:r>
      <w:r w:rsidR="008369F9">
        <w:rPr>
          <w:snapToGrid w:val="0"/>
          <w:sz w:val="28"/>
          <w:szCs w:val="28"/>
        </w:rPr>
        <w:t> </w:t>
      </w:r>
      <w:r w:rsidR="00452CDE">
        <w:rPr>
          <w:snapToGrid w:val="0"/>
          <w:sz w:val="28"/>
          <w:szCs w:val="28"/>
        </w:rPr>
        <w:t>результатам единого государственного экзамена (далее – ЕГЭ), а также для</w:t>
      </w:r>
      <w:r w:rsidR="008369F9">
        <w:rPr>
          <w:snapToGrid w:val="0"/>
          <w:sz w:val="28"/>
          <w:szCs w:val="28"/>
        </w:rPr>
        <w:t> </w:t>
      </w:r>
      <w:r w:rsidR="00452CDE">
        <w:rPr>
          <w:snapToGrid w:val="0"/>
          <w:sz w:val="28"/>
          <w:szCs w:val="28"/>
        </w:rPr>
        <w:t>отдельных категорий поступающих – по выбору кандидатов: на основании результатов ЕГЭ и (или) по результатам вступительных испытаний, проводимых училищем самостоятельно. К ним относятся:</w:t>
      </w:r>
    </w:p>
    <w:p w:rsidR="00452CDE" w:rsidRPr="00AF2B0E" w:rsidRDefault="00452CDE" w:rsidP="00452CDE">
      <w:pPr>
        <w:suppressAutoHyphens/>
        <w:ind w:firstLine="709"/>
        <w:jc w:val="both"/>
        <w:rPr>
          <w:sz w:val="28"/>
          <w:szCs w:val="28"/>
        </w:rPr>
      </w:pPr>
      <w:r>
        <w:rPr>
          <w:sz w:val="28"/>
          <w:szCs w:val="28"/>
        </w:rPr>
        <w:t>1) </w:t>
      </w:r>
      <w:r w:rsidRPr="00AF2B0E">
        <w:rPr>
          <w:sz w:val="28"/>
          <w:szCs w:val="28"/>
        </w:rPr>
        <w:t xml:space="preserve">лица, которые получили документ о среднем общем образовании </w:t>
      </w:r>
      <w:r>
        <w:rPr>
          <w:sz w:val="28"/>
          <w:szCs w:val="28"/>
        </w:rPr>
        <w:br/>
      </w:r>
      <w:r w:rsidRPr="00AF2B0E">
        <w:rPr>
          <w:sz w:val="28"/>
          <w:szCs w:val="28"/>
        </w:rPr>
        <w:t xml:space="preserve">в течение одного года до дня завершения приема документов и вступительных испытаний включительно, если все пройденные ими в указанный период аттестационные испытания государственной итоговой аттестации </w:t>
      </w:r>
      <w:r>
        <w:rPr>
          <w:sz w:val="28"/>
          <w:szCs w:val="28"/>
        </w:rPr>
        <w:br/>
      </w:r>
      <w:r w:rsidRPr="00AF2B0E">
        <w:rPr>
          <w:sz w:val="28"/>
          <w:szCs w:val="28"/>
        </w:rPr>
        <w:t xml:space="preserve">по образовательным программам среднего общего образования сданы </w:t>
      </w:r>
      <w:r>
        <w:rPr>
          <w:sz w:val="28"/>
          <w:szCs w:val="28"/>
        </w:rPr>
        <w:br/>
      </w:r>
      <w:r w:rsidRPr="00AF2B0E">
        <w:rPr>
          <w:sz w:val="28"/>
          <w:szCs w:val="28"/>
        </w:rPr>
        <w:t>не в форме</w:t>
      </w:r>
      <w:r>
        <w:rPr>
          <w:sz w:val="28"/>
          <w:szCs w:val="28"/>
        </w:rPr>
        <w:t xml:space="preserve"> ЕГЭ </w:t>
      </w:r>
      <w:r w:rsidRPr="00AF2B0E">
        <w:rPr>
          <w:sz w:val="28"/>
          <w:szCs w:val="28"/>
        </w:rPr>
        <w:t xml:space="preserve">(либо они прошли итоговые аттестационные процедуры </w:t>
      </w:r>
      <w:r>
        <w:rPr>
          <w:sz w:val="28"/>
          <w:szCs w:val="28"/>
        </w:rPr>
        <w:br/>
      </w:r>
      <w:r w:rsidRPr="00AF2B0E">
        <w:rPr>
          <w:sz w:val="28"/>
          <w:szCs w:val="28"/>
        </w:rPr>
        <w:t>в иностранных образовательных организациях и не сдавали ЕГЭ в указанный период);</w:t>
      </w:r>
    </w:p>
    <w:p w:rsidR="00452CDE" w:rsidRPr="00AF2B0E" w:rsidRDefault="00452CDE" w:rsidP="00452CDE">
      <w:pPr>
        <w:suppressAutoHyphens/>
        <w:ind w:firstLine="709"/>
        <w:jc w:val="both"/>
        <w:rPr>
          <w:sz w:val="28"/>
          <w:szCs w:val="28"/>
        </w:rPr>
      </w:pPr>
      <w:r>
        <w:rPr>
          <w:sz w:val="28"/>
          <w:szCs w:val="28"/>
        </w:rPr>
        <w:t>2) </w:t>
      </w:r>
      <w:r w:rsidRPr="00AF2B0E">
        <w:rPr>
          <w:sz w:val="28"/>
          <w:szCs w:val="28"/>
        </w:rPr>
        <w:t>выпускники образовательных организаций среднего профессионального образования.</w:t>
      </w:r>
    </w:p>
    <w:p w:rsidR="00452CDE" w:rsidRPr="00FB3335" w:rsidRDefault="00452CDE" w:rsidP="00452CDE">
      <w:pPr>
        <w:suppressAutoHyphens/>
        <w:ind w:firstLine="709"/>
        <w:jc w:val="both"/>
        <w:rPr>
          <w:sz w:val="28"/>
          <w:szCs w:val="28"/>
        </w:rPr>
      </w:pPr>
      <w:r w:rsidRPr="00AF2B0E">
        <w:rPr>
          <w:sz w:val="28"/>
          <w:szCs w:val="28"/>
        </w:rPr>
        <w:t xml:space="preserve">Указанные лица могут сдавать все или несколько общеобразовательных </w:t>
      </w:r>
      <w:r>
        <w:rPr>
          <w:sz w:val="28"/>
          <w:szCs w:val="28"/>
        </w:rPr>
        <w:t xml:space="preserve">вступительных испытаний наряду </w:t>
      </w:r>
      <w:r w:rsidRPr="00AF2B0E">
        <w:rPr>
          <w:sz w:val="28"/>
          <w:szCs w:val="28"/>
        </w:rPr>
        <w:t xml:space="preserve">с представлением результатов ЕГЭ </w:t>
      </w:r>
      <w:r>
        <w:rPr>
          <w:sz w:val="28"/>
          <w:szCs w:val="28"/>
        </w:rPr>
        <w:br/>
      </w:r>
      <w:r w:rsidRPr="00AF2B0E">
        <w:rPr>
          <w:sz w:val="28"/>
          <w:szCs w:val="28"/>
        </w:rPr>
        <w:t>в качестве результатов других общеобразовательных вступительных испытаний.</w:t>
      </w:r>
    </w:p>
    <w:p w:rsidR="00C426AE" w:rsidRDefault="00C426AE" w:rsidP="00452CDE">
      <w:pPr>
        <w:ind w:firstLine="709"/>
        <w:jc w:val="both"/>
        <w:rPr>
          <w:snapToGrid w:val="0"/>
          <w:sz w:val="28"/>
          <w:szCs w:val="28"/>
        </w:rPr>
      </w:pPr>
    </w:p>
    <w:p w:rsidR="00452CDE" w:rsidRPr="00FB3335" w:rsidRDefault="00452CDE" w:rsidP="00452CDE">
      <w:pPr>
        <w:ind w:firstLine="709"/>
        <w:jc w:val="both"/>
        <w:rPr>
          <w:snapToGrid w:val="0"/>
          <w:sz w:val="28"/>
          <w:szCs w:val="28"/>
        </w:rPr>
      </w:pPr>
      <w:r w:rsidRPr="00FB3335">
        <w:rPr>
          <w:snapToGrid w:val="0"/>
          <w:sz w:val="28"/>
          <w:szCs w:val="28"/>
        </w:rPr>
        <w:t xml:space="preserve">Результаты ЕГЭ действительны в течение 4-х лет с момента сдачи </w:t>
      </w:r>
      <w:r>
        <w:rPr>
          <w:snapToGrid w:val="0"/>
          <w:sz w:val="28"/>
          <w:szCs w:val="28"/>
        </w:rPr>
        <w:br/>
      </w:r>
      <w:r w:rsidRPr="00FB3335">
        <w:rPr>
          <w:snapToGrid w:val="0"/>
          <w:sz w:val="28"/>
          <w:szCs w:val="28"/>
        </w:rPr>
        <w:t>(</w:t>
      </w:r>
      <w:r w:rsidRPr="00CD2952">
        <w:rPr>
          <w:i/>
          <w:snapToGrid w:val="0"/>
          <w:sz w:val="28"/>
          <w:szCs w:val="28"/>
        </w:rPr>
        <w:t>для поступающих в училище в 202</w:t>
      </w:r>
      <w:r>
        <w:rPr>
          <w:i/>
          <w:snapToGrid w:val="0"/>
          <w:sz w:val="28"/>
          <w:szCs w:val="28"/>
        </w:rPr>
        <w:t>1</w:t>
      </w:r>
      <w:r w:rsidRPr="00CD2952">
        <w:rPr>
          <w:i/>
          <w:snapToGrid w:val="0"/>
          <w:sz w:val="28"/>
          <w:szCs w:val="28"/>
        </w:rPr>
        <w:t xml:space="preserve"> году, результаты ЕГЭ будут действительны с 201</w:t>
      </w:r>
      <w:r>
        <w:rPr>
          <w:i/>
          <w:snapToGrid w:val="0"/>
          <w:sz w:val="28"/>
          <w:szCs w:val="28"/>
        </w:rPr>
        <w:t>7</w:t>
      </w:r>
      <w:r w:rsidRPr="00CD2952">
        <w:rPr>
          <w:i/>
          <w:snapToGrid w:val="0"/>
          <w:sz w:val="28"/>
          <w:szCs w:val="28"/>
        </w:rPr>
        <w:t xml:space="preserve"> по 202</w:t>
      </w:r>
      <w:r>
        <w:rPr>
          <w:i/>
          <w:snapToGrid w:val="0"/>
          <w:sz w:val="28"/>
          <w:szCs w:val="28"/>
        </w:rPr>
        <w:t>1</w:t>
      </w:r>
      <w:r w:rsidRPr="00CD2952">
        <w:rPr>
          <w:i/>
          <w:snapToGrid w:val="0"/>
          <w:sz w:val="28"/>
          <w:szCs w:val="28"/>
        </w:rPr>
        <w:t xml:space="preserve"> год</w:t>
      </w:r>
      <w:r w:rsidRPr="00FB3335">
        <w:rPr>
          <w:snapToGrid w:val="0"/>
          <w:sz w:val="28"/>
          <w:szCs w:val="28"/>
        </w:rPr>
        <w:t>)</w:t>
      </w:r>
      <w:r>
        <w:rPr>
          <w:snapToGrid w:val="0"/>
          <w:sz w:val="28"/>
          <w:szCs w:val="28"/>
        </w:rPr>
        <w:t>.</w:t>
      </w:r>
    </w:p>
    <w:p w:rsidR="00452CDE" w:rsidRDefault="00452CDE" w:rsidP="00452CDE">
      <w:pPr>
        <w:ind w:firstLine="709"/>
        <w:jc w:val="both"/>
        <w:rPr>
          <w:snapToGrid w:val="0"/>
          <w:sz w:val="28"/>
          <w:szCs w:val="28"/>
        </w:rPr>
      </w:pPr>
      <w:r w:rsidRPr="00FB3335">
        <w:rPr>
          <w:snapToGrid w:val="0"/>
          <w:sz w:val="28"/>
          <w:szCs w:val="28"/>
        </w:rPr>
        <w:t xml:space="preserve">Для участия в ЕГЭ </w:t>
      </w:r>
      <w:r w:rsidRPr="00D252C5">
        <w:rPr>
          <w:b/>
          <w:snapToGrid w:val="0"/>
          <w:sz w:val="28"/>
          <w:szCs w:val="28"/>
        </w:rPr>
        <w:t>до 1 февраля</w:t>
      </w:r>
      <w:r>
        <w:rPr>
          <w:snapToGrid w:val="0"/>
          <w:sz w:val="28"/>
          <w:szCs w:val="28"/>
        </w:rPr>
        <w:t xml:space="preserve"> года поступления</w:t>
      </w:r>
      <w:r w:rsidRPr="00FB3335">
        <w:rPr>
          <w:snapToGrid w:val="0"/>
          <w:sz w:val="28"/>
          <w:szCs w:val="28"/>
        </w:rPr>
        <w:t xml:space="preserve"> </w:t>
      </w:r>
      <w:r w:rsidR="00C426AE">
        <w:rPr>
          <w:snapToGrid w:val="0"/>
          <w:sz w:val="28"/>
          <w:szCs w:val="28"/>
        </w:rPr>
        <w:t xml:space="preserve">необходимо </w:t>
      </w:r>
      <w:r w:rsidRPr="00FB3335">
        <w:rPr>
          <w:snapToGrid w:val="0"/>
          <w:sz w:val="28"/>
          <w:szCs w:val="28"/>
        </w:rPr>
        <w:t>подать заявление с перечнем конкретных предметов, которые предполагается сдавать:</w:t>
      </w:r>
    </w:p>
    <w:p w:rsidR="00452CDE" w:rsidRDefault="00452CDE" w:rsidP="00452CDE">
      <w:pPr>
        <w:ind w:firstLine="709"/>
        <w:jc w:val="both"/>
        <w:rPr>
          <w:snapToGrid w:val="0"/>
          <w:sz w:val="28"/>
          <w:szCs w:val="28"/>
        </w:rPr>
      </w:pPr>
      <w:r>
        <w:rPr>
          <w:snapToGrid w:val="0"/>
          <w:sz w:val="28"/>
          <w:szCs w:val="28"/>
        </w:rPr>
        <w:t>выпускникам текущего года (</w:t>
      </w:r>
      <w:r w:rsidRPr="000D3D7D">
        <w:rPr>
          <w:i/>
          <w:snapToGrid w:val="0"/>
          <w:sz w:val="28"/>
          <w:szCs w:val="28"/>
        </w:rPr>
        <w:t>оканчивающие 11 класс</w:t>
      </w:r>
      <w:r>
        <w:rPr>
          <w:snapToGrid w:val="0"/>
          <w:sz w:val="28"/>
          <w:szCs w:val="28"/>
        </w:rPr>
        <w:t>) – в администрацию своего образовательного учреждения;</w:t>
      </w:r>
    </w:p>
    <w:p w:rsidR="00452CDE" w:rsidRDefault="00452CDE" w:rsidP="00452CDE">
      <w:pPr>
        <w:ind w:firstLine="709"/>
        <w:jc w:val="both"/>
        <w:rPr>
          <w:snapToGrid w:val="0"/>
          <w:sz w:val="28"/>
          <w:szCs w:val="28"/>
        </w:rPr>
      </w:pPr>
      <w:r>
        <w:rPr>
          <w:snapToGrid w:val="0"/>
          <w:sz w:val="28"/>
          <w:szCs w:val="28"/>
        </w:rPr>
        <w:t xml:space="preserve">выпускникам прошлых лет, учащимся и выпускникам образовательных учреждений среднего профессионального образования – в места регистрации </w:t>
      </w:r>
      <w:r>
        <w:rPr>
          <w:snapToGrid w:val="0"/>
          <w:sz w:val="28"/>
          <w:szCs w:val="28"/>
        </w:rPr>
        <w:br/>
        <w:t xml:space="preserve">на </w:t>
      </w:r>
      <w:r w:rsidR="00C426AE">
        <w:rPr>
          <w:snapToGrid w:val="0"/>
          <w:sz w:val="28"/>
          <w:szCs w:val="28"/>
        </w:rPr>
        <w:t xml:space="preserve">сдачу </w:t>
      </w:r>
      <w:r>
        <w:rPr>
          <w:snapToGrid w:val="0"/>
          <w:sz w:val="28"/>
          <w:szCs w:val="28"/>
        </w:rPr>
        <w:t>ЕГЭ по месту проживания;</w:t>
      </w:r>
    </w:p>
    <w:p w:rsidR="00452CDE" w:rsidRDefault="00452CDE" w:rsidP="00452CDE">
      <w:pPr>
        <w:ind w:firstLine="709"/>
        <w:jc w:val="both"/>
        <w:rPr>
          <w:snapToGrid w:val="0"/>
          <w:sz w:val="28"/>
          <w:szCs w:val="28"/>
        </w:rPr>
      </w:pPr>
      <w:r w:rsidRPr="00FB3335">
        <w:rPr>
          <w:snapToGrid w:val="0"/>
          <w:sz w:val="28"/>
          <w:szCs w:val="28"/>
        </w:rPr>
        <w:t>военнослужащи</w:t>
      </w:r>
      <w:r>
        <w:rPr>
          <w:snapToGrid w:val="0"/>
          <w:sz w:val="28"/>
          <w:szCs w:val="28"/>
        </w:rPr>
        <w:t>м</w:t>
      </w:r>
      <w:r w:rsidRPr="00FB3335">
        <w:rPr>
          <w:snapToGrid w:val="0"/>
          <w:sz w:val="28"/>
          <w:szCs w:val="28"/>
        </w:rPr>
        <w:t>, проходящи</w:t>
      </w:r>
      <w:r>
        <w:rPr>
          <w:snapToGrid w:val="0"/>
          <w:sz w:val="28"/>
          <w:szCs w:val="28"/>
        </w:rPr>
        <w:t>м</w:t>
      </w:r>
      <w:r w:rsidRPr="00FB3335">
        <w:rPr>
          <w:snapToGrid w:val="0"/>
          <w:sz w:val="28"/>
          <w:szCs w:val="28"/>
        </w:rPr>
        <w:t xml:space="preserve"> военную службу по призыву </w:t>
      </w:r>
      <w:r>
        <w:rPr>
          <w:snapToGrid w:val="0"/>
          <w:sz w:val="28"/>
          <w:szCs w:val="28"/>
        </w:rPr>
        <w:br/>
      </w:r>
      <w:r w:rsidRPr="00FB3335">
        <w:rPr>
          <w:snapToGrid w:val="0"/>
          <w:sz w:val="28"/>
          <w:szCs w:val="28"/>
        </w:rPr>
        <w:t xml:space="preserve">или </w:t>
      </w:r>
      <w:r>
        <w:rPr>
          <w:snapToGrid w:val="0"/>
          <w:sz w:val="28"/>
          <w:szCs w:val="28"/>
        </w:rPr>
        <w:t xml:space="preserve">по </w:t>
      </w:r>
      <w:r w:rsidRPr="00FB3335">
        <w:rPr>
          <w:snapToGrid w:val="0"/>
          <w:sz w:val="28"/>
          <w:szCs w:val="28"/>
        </w:rPr>
        <w:t>контракту</w:t>
      </w:r>
      <w:r>
        <w:rPr>
          <w:snapToGrid w:val="0"/>
          <w:sz w:val="28"/>
          <w:szCs w:val="28"/>
        </w:rPr>
        <w:t xml:space="preserve"> – в места регистрации на </w:t>
      </w:r>
      <w:r w:rsidR="00C426AE">
        <w:rPr>
          <w:snapToGrid w:val="0"/>
          <w:sz w:val="28"/>
          <w:szCs w:val="28"/>
        </w:rPr>
        <w:t xml:space="preserve">сдачу </w:t>
      </w:r>
      <w:r>
        <w:rPr>
          <w:snapToGrid w:val="0"/>
          <w:sz w:val="28"/>
          <w:szCs w:val="28"/>
        </w:rPr>
        <w:t xml:space="preserve">ЕГЭ по месту </w:t>
      </w:r>
      <w:r w:rsidR="00C426AE">
        <w:rPr>
          <w:snapToGrid w:val="0"/>
          <w:sz w:val="28"/>
          <w:szCs w:val="28"/>
        </w:rPr>
        <w:t xml:space="preserve">прохождения </w:t>
      </w:r>
      <w:r>
        <w:rPr>
          <w:snapToGrid w:val="0"/>
          <w:sz w:val="28"/>
          <w:szCs w:val="28"/>
        </w:rPr>
        <w:t>военной службы.</w:t>
      </w:r>
    </w:p>
    <w:p w:rsidR="007413D2" w:rsidRDefault="007413D2" w:rsidP="00452CDE">
      <w:pPr>
        <w:ind w:firstLine="709"/>
        <w:jc w:val="both"/>
        <w:rPr>
          <w:i/>
          <w:snapToGrid w:val="0"/>
          <w:sz w:val="28"/>
          <w:szCs w:val="28"/>
        </w:rPr>
      </w:pPr>
    </w:p>
    <w:p w:rsidR="00C426AE" w:rsidRPr="00C426AE" w:rsidRDefault="00C426AE" w:rsidP="00452CDE">
      <w:pPr>
        <w:ind w:firstLine="709"/>
        <w:jc w:val="both"/>
        <w:rPr>
          <w:i/>
          <w:snapToGrid w:val="0"/>
          <w:sz w:val="28"/>
          <w:szCs w:val="28"/>
        </w:rPr>
      </w:pPr>
      <w:r w:rsidRPr="00C426AE">
        <w:rPr>
          <w:i/>
          <w:snapToGrid w:val="0"/>
          <w:sz w:val="28"/>
          <w:szCs w:val="28"/>
        </w:rPr>
        <w:lastRenderedPageBreak/>
        <w:t xml:space="preserve">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имеют право для участия </w:t>
      </w:r>
      <w:r w:rsidRPr="00C426AE">
        <w:rPr>
          <w:i/>
          <w:snapToGrid w:val="0"/>
          <w:sz w:val="28"/>
          <w:szCs w:val="28"/>
        </w:rPr>
        <w:br/>
        <w:t xml:space="preserve">в ЕГЭ подать не позднее чем за две недели до начала проведения соответствующего экзамена (экзаменов) в места регистрации на сдачу ЕГЭ </w:t>
      </w:r>
      <w:r w:rsidRPr="00C426AE">
        <w:rPr>
          <w:i/>
          <w:snapToGrid w:val="0"/>
          <w:sz w:val="28"/>
          <w:szCs w:val="28"/>
        </w:rPr>
        <w:br/>
        <w:t>в субъекте Российской Федерации, где расположена военная образовательная организация высшего образования, заявление с указанием учебного предмета (перечня учебных предметов) по которым планируют сдавать ЕГЭ в текущем году.</w:t>
      </w:r>
    </w:p>
    <w:p w:rsidR="00452CDE" w:rsidRPr="00FB3335" w:rsidRDefault="00452CDE" w:rsidP="00FB3335">
      <w:pPr>
        <w:suppressAutoHyphens/>
        <w:ind w:firstLine="709"/>
        <w:jc w:val="both"/>
        <w:rPr>
          <w:sz w:val="28"/>
          <w:szCs w:val="28"/>
        </w:rPr>
      </w:pPr>
    </w:p>
    <w:p w:rsidR="00ED6F40" w:rsidRPr="00FB3335" w:rsidRDefault="00452CDE" w:rsidP="00FB3335">
      <w:pPr>
        <w:suppressAutoHyphens/>
        <w:ind w:firstLine="709"/>
        <w:jc w:val="both"/>
        <w:rPr>
          <w:sz w:val="28"/>
          <w:szCs w:val="28"/>
        </w:rPr>
      </w:pPr>
      <w:r>
        <w:rPr>
          <w:sz w:val="28"/>
          <w:szCs w:val="28"/>
        </w:rPr>
        <w:t>Минимальное количество баллов ЕГЭ (вступительного испытания, проводимого училищем самостоятельно)</w:t>
      </w:r>
      <w:r w:rsidR="00C426AE">
        <w:rPr>
          <w:sz w:val="28"/>
          <w:szCs w:val="28"/>
        </w:rPr>
        <w:t xml:space="preserve"> по общеобразовательным предметам по специальности 56</w:t>
      </w:r>
      <w:r w:rsidR="00C426AE" w:rsidRPr="00FB3335">
        <w:rPr>
          <w:sz w:val="28"/>
          <w:szCs w:val="28"/>
        </w:rPr>
        <w:t>.05.0</w:t>
      </w:r>
      <w:r w:rsidR="00C426AE">
        <w:rPr>
          <w:sz w:val="28"/>
          <w:szCs w:val="28"/>
        </w:rPr>
        <w:t xml:space="preserve">6 Защита информации на объектах информатизации военного назначения, подтверждающее успешное прохождение вступительного испытания по оценке уровня общеобразовательной подготовленности </w:t>
      </w:r>
      <w:r w:rsidR="00DF5410">
        <w:rPr>
          <w:sz w:val="28"/>
          <w:szCs w:val="28"/>
        </w:rPr>
        <w:t>утверждено приказом Министра обороны Российской Федерации:</w:t>
      </w:r>
    </w:p>
    <w:p w:rsidR="00BF00B9" w:rsidRPr="007D733B" w:rsidRDefault="00AF2B0E" w:rsidP="00FB3335">
      <w:pPr>
        <w:suppressAutoHyphens/>
        <w:ind w:firstLine="709"/>
        <w:jc w:val="both"/>
        <w:rPr>
          <w:b/>
          <w:sz w:val="28"/>
          <w:szCs w:val="28"/>
        </w:rPr>
      </w:pPr>
      <w:r w:rsidRPr="007D733B">
        <w:rPr>
          <w:b/>
          <w:sz w:val="28"/>
          <w:szCs w:val="28"/>
        </w:rPr>
        <w:t>Русский язык</w:t>
      </w:r>
      <w:r w:rsidRPr="007D733B">
        <w:rPr>
          <w:b/>
          <w:sz w:val="28"/>
          <w:szCs w:val="28"/>
        </w:rPr>
        <w:tab/>
      </w:r>
      <w:r w:rsidRPr="007D733B">
        <w:rPr>
          <w:b/>
          <w:sz w:val="28"/>
          <w:szCs w:val="28"/>
        </w:rPr>
        <w:tab/>
      </w:r>
      <w:r w:rsidRPr="007D733B">
        <w:rPr>
          <w:b/>
          <w:sz w:val="28"/>
          <w:szCs w:val="28"/>
        </w:rPr>
        <w:tab/>
      </w:r>
      <w:r w:rsidR="0073165A" w:rsidRPr="007D733B">
        <w:rPr>
          <w:b/>
          <w:sz w:val="28"/>
          <w:szCs w:val="28"/>
        </w:rPr>
        <w:t>–</w:t>
      </w:r>
      <w:r w:rsidRPr="007D733B">
        <w:rPr>
          <w:b/>
          <w:sz w:val="28"/>
          <w:szCs w:val="28"/>
        </w:rPr>
        <w:t xml:space="preserve"> </w:t>
      </w:r>
      <w:r w:rsidR="007D733B" w:rsidRPr="007D733B">
        <w:rPr>
          <w:b/>
          <w:sz w:val="28"/>
          <w:szCs w:val="28"/>
        </w:rPr>
        <w:t>50</w:t>
      </w:r>
      <w:r w:rsidRPr="007D733B">
        <w:rPr>
          <w:b/>
          <w:sz w:val="28"/>
          <w:szCs w:val="28"/>
        </w:rPr>
        <w:t xml:space="preserve"> </w:t>
      </w:r>
      <w:r w:rsidR="00BF00B9" w:rsidRPr="007D733B">
        <w:rPr>
          <w:b/>
          <w:sz w:val="28"/>
          <w:szCs w:val="28"/>
        </w:rPr>
        <w:t>баллов;</w:t>
      </w:r>
    </w:p>
    <w:p w:rsidR="00BF00B9" w:rsidRPr="007D733B" w:rsidRDefault="00AF2B0E" w:rsidP="00FB3335">
      <w:pPr>
        <w:suppressAutoHyphens/>
        <w:ind w:firstLine="709"/>
        <w:jc w:val="both"/>
        <w:rPr>
          <w:b/>
          <w:sz w:val="28"/>
          <w:szCs w:val="28"/>
        </w:rPr>
      </w:pPr>
      <w:r w:rsidRPr="007D733B">
        <w:rPr>
          <w:b/>
          <w:sz w:val="28"/>
          <w:szCs w:val="28"/>
        </w:rPr>
        <w:t>Математика (профильная)</w:t>
      </w:r>
      <w:r w:rsidRPr="007D733B">
        <w:rPr>
          <w:b/>
          <w:sz w:val="28"/>
          <w:szCs w:val="28"/>
        </w:rPr>
        <w:tab/>
        <w:t xml:space="preserve">– </w:t>
      </w:r>
      <w:r w:rsidR="0073165A" w:rsidRPr="007D733B">
        <w:rPr>
          <w:b/>
          <w:sz w:val="28"/>
          <w:szCs w:val="28"/>
        </w:rPr>
        <w:t>32</w:t>
      </w:r>
      <w:r w:rsidRPr="007D733B">
        <w:rPr>
          <w:b/>
          <w:sz w:val="28"/>
          <w:szCs w:val="28"/>
        </w:rPr>
        <w:t xml:space="preserve"> </w:t>
      </w:r>
      <w:r w:rsidR="00BF00B9" w:rsidRPr="007D733B">
        <w:rPr>
          <w:b/>
          <w:sz w:val="28"/>
          <w:szCs w:val="28"/>
        </w:rPr>
        <w:t>балл</w:t>
      </w:r>
      <w:r w:rsidR="0073165A" w:rsidRPr="007D733B">
        <w:rPr>
          <w:b/>
          <w:sz w:val="28"/>
          <w:szCs w:val="28"/>
        </w:rPr>
        <w:t>а</w:t>
      </w:r>
      <w:r w:rsidR="00BF00B9" w:rsidRPr="007D733B">
        <w:rPr>
          <w:b/>
          <w:sz w:val="28"/>
          <w:szCs w:val="28"/>
        </w:rPr>
        <w:t>;</w:t>
      </w:r>
    </w:p>
    <w:p w:rsidR="00BF00B9" w:rsidRPr="007D733B" w:rsidRDefault="00AF2B0E" w:rsidP="00FB3335">
      <w:pPr>
        <w:suppressAutoHyphens/>
        <w:ind w:firstLine="709"/>
        <w:jc w:val="both"/>
        <w:rPr>
          <w:b/>
          <w:sz w:val="28"/>
          <w:szCs w:val="28"/>
        </w:rPr>
      </w:pPr>
      <w:r w:rsidRPr="007D733B">
        <w:rPr>
          <w:b/>
          <w:sz w:val="28"/>
          <w:szCs w:val="28"/>
        </w:rPr>
        <w:t>Физика</w:t>
      </w:r>
      <w:r w:rsidRPr="007D733B">
        <w:rPr>
          <w:b/>
          <w:sz w:val="28"/>
          <w:szCs w:val="28"/>
        </w:rPr>
        <w:tab/>
      </w:r>
      <w:r w:rsidRPr="007D733B">
        <w:rPr>
          <w:b/>
          <w:sz w:val="28"/>
          <w:szCs w:val="28"/>
        </w:rPr>
        <w:tab/>
      </w:r>
      <w:r w:rsidRPr="007D733B">
        <w:rPr>
          <w:b/>
          <w:sz w:val="28"/>
          <w:szCs w:val="28"/>
        </w:rPr>
        <w:tab/>
      </w:r>
      <w:r w:rsidRPr="007D733B">
        <w:rPr>
          <w:b/>
          <w:sz w:val="28"/>
          <w:szCs w:val="28"/>
        </w:rPr>
        <w:tab/>
      </w:r>
      <w:r w:rsidR="0073165A" w:rsidRPr="007D733B">
        <w:rPr>
          <w:b/>
          <w:sz w:val="28"/>
          <w:szCs w:val="28"/>
        </w:rPr>
        <w:t>–</w:t>
      </w:r>
      <w:r w:rsidRPr="007D733B">
        <w:rPr>
          <w:b/>
          <w:sz w:val="28"/>
          <w:szCs w:val="28"/>
        </w:rPr>
        <w:t xml:space="preserve"> </w:t>
      </w:r>
      <w:r w:rsidR="007D733B" w:rsidRPr="007D733B">
        <w:rPr>
          <w:b/>
          <w:sz w:val="28"/>
          <w:szCs w:val="28"/>
        </w:rPr>
        <w:t>40</w:t>
      </w:r>
      <w:r w:rsidRPr="007D733B">
        <w:rPr>
          <w:b/>
          <w:sz w:val="28"/>
          <w:szCs w:val="28"/>
        </w:rPr>
        <w:t xml:space="preserve"> </w:t>
      </w:r>
      <w:r w:rsidR="007D733B" w:rsidRPr="007D733B">
        <w:rPr>
          <w:b/>
          <w:sz w:val="28"/>
          <w:szCs w:val="28"/>
        </w:rPr>
        <w:t>баллов.</w:t>
      </w:r>
    </w:p>
    <w:p w:rsidR="00452CDE" w:rsidRDefault="00452CDE" w:rsidP="00FB3335">
      <w:pPr>
        <w:suppressAutoHyphens/>
        <w:ind w:firstLine="709"/>
        <w:jc w:val="both"/>
        <w:rPr>
          <w:sz w:val="28"/>
          <w:szCs w:val="28"/>
        </w:rPr>
      </w:pPr>
    </w:p>
    <w:p w:rsidR="00AF2B0E" w:rsidRDefault="00452CDE" w:rsidP="00FB3335">
      <w:pPr>
        <w:suppressAutoHyphens/>
        <w:ind w:firstLine="709"/>
        <w:jc w:val="both"/>
        <w:rPr>
          <w:sz w:val="28"/>
          <w:szCs w:val="28"/>
        </w:rPr>
      </w:pPr>
      <w:r>
        <w:rPr>
          <w:sz w:val="28"/>
          <w:szCs w:val="28"/>
        </w:rPr>
        <w:t>В</w:t>
      </w:r>
      <w:r w:rsidR="00057AFF">
        <w:rPr>
          <w:sz w:val="28"/>
          <w:szCs w:val="28"/>
        </w:rPr>
        <w:t xml:space="preserve"> случае </w:t>
      </w:r>
      <w:proofErr w:type="spellStart"/>
      <w:r w:rsidR="00057AFF">
        <w:rPr>
          <w:sz w:val="28"/>
          <w:szCs w:val="28"/>
        </w:rPr>
        <w:t>непреодо</w:t>
      </w:r>
      <w:r>
        <w:rPr>
          <w:sz w:val="28"/>
          <w:szCs w:val="28"/>
        </w:rPr>
        <w:t>ления</w:t>
      </w:r>
      <w:proofErr w:type="spellEnd"/>
      <w:r>
        <w:rPr>
          <w:sz w:val="28"/>
          <w:szCs w:val="28"/>
        </w:rPr>
        <w:t xml:space="preserve"> по одному из предметов минимального порога кандидат признается не п</w:t>
      </w:r>
      <w:r w:rsidR="00DA27C4">
        <w:rPr>
          <w:sz w:val="28"/>
          <w:szCs w:val="28"/>
        </w:rPr>
        <w:t xml:space="preserve">рошедшим профессиональный отбор и не допускается </w:t>
      </w:r>
      <w:r w:rsidR="00DA27C4">
        <w:rPr>
          <w:sz w:val="28"/>
          <w:szCs w:val="28"/>
        </w:rPr>
        <w:br/>
        <w:t>к дальнейшему его прохождению.</w:t>
      </w:r>
    </w:p>
    <w:p w:rsidR="008B1C30" w:rsidRDefault="008B1C30" w:rsidP="00FB3335">
      <w:pPr>
        <w:suppressAutoHyphens/>
        <w:ind w:firstLine="709"/>
        <w:jc w:val="both"/>
        <w:rPr>
          <w:sz w:val="28"/>
          <w:szCs w:val="28"/>
        </w:rPr>
      </w:pPr>
    </w:p>
    <w:p w:rsidR="007D733B" w:rsidRDefault="007D733B" w:rsidP="007D733B">
      <w:pPr>
        <w:suppressAutoHyphens/>
        <w:ind w:firstLine="709"/>
        <w:jc w:val="both"/>
        <w:rPr>
          <w:sz w:val="28"/>
          <w:szCs w:val="28"/>
        </w:rPr>
      </w:pPr>
      <w:r w:rsidRPr="00BD0039">
        <w:rPr>
          <w:b/>
          <w:sz w:val="28"/>
          <w:szCs w:val="28"/>
        </w:rPr>
        <w:t>Оценка уровня общеобразовательной подготовленности</w:t>
      </w:r>
      <w:r>
        <w:rPr>
          <w:sz w:val="28"/>
          <w:szCs w:val="28"/>
        </w:rPr>
        <w:t xml:space="preserve"> кандидатов </w:t>
      </w:r>
      <w:r>
        <w:rPr>
          <w:sz w:val="28"/>
          <w:szCs w:val="28"/>
        </w:rPr>
        <w:br/>
      </w:r>
      <w:r w:rsidRPr="007D733B">
        <w:rPr>
          <w:sz w:val="28"/>
          <w:szCs w:val="28"/>
        </w:rPr>
        <w:t xml:space="preserve">для обучения </w:t>
      </w:r>
      <w:r w:rsidRPr="008369F9">
        <w:rPr>
          <w:b/>
          <w:sz w:val="28"/>
          <w:szCs w:val="28"/>
        </w:rPr>
        <w:t>по программам среднего профессионального образования</w:t>
      </w:r>
      <w:r w:rsidRPr="007D733B">
        <w:rPr>
          <w:sz w:val="28"/>
          <w:szCs w:val="28"/>
        </w:rPr>
        <w:t xml:space="preserve"> осуществляется по результатам освоения поступающими образовательной программы среднего общего или среднего профессионального образования по</w:t>
      </w:r>
      <w:r w:rsidR="008369F9">
        <w:rPr>
          <w:sz w:val="28"/>
          <w:szCs w:val="28"/>
        </w:rPr>
        <w:t> </w:t>
      </w:r>
      <w:r w:rsidRPr="007D733B">
        <w:rPr>
          <w:sz w:val="28"/>
          <w:szCs w:val="28"/>
        </w:rPr>
        <w:t>программам подготовки квалифицированных рабочих и служащих, указанные в представленных поступающими документах об образовании (</w:t>
      </w:r>
      <w:r w:rsidRPr="008369F9">
        <w:rPr>
          <w:i/>
          <w:sz w:val="28"/>
          <w:szCs w:val="28"/>
        </w:rPr>
        <w:t>величина среднего балла аттестата о среднем общем образовании или диплома о среднем профессиональном образовании по программам подготовки квалифицированных рабочих и служащих</w:t>
      </w:r>
      <w:r w:rsidRPr="007D733B">
        <w:rPr>
          <w:sz w:val="28"/>
          <w:szCs w:val="28"/>
        </w:rPr>
        <w:t>).</w:t>
      </w:r>
    </w:p>
    <w:p w:rsidR="007D733B" w:rsidRDefault="007D733B" w:rsidP="00FB3335">
      <w:pPr>
        <w:suppressAutoHyphens/>
        <w:ind w:firstLine="709"/>
        <w:jc w:val="both"/>
        <w:rPr>
          <w:sz w:val="28"/>
          <w:szCs w:val="28"/>
        </w:rPr>
      </w:pPr>
    </w:p>
    <w:p w:rsidR="00E91DAE" w:rsidRPr="00E91DAE" w:rsidRDefault="00E91DAE" w:rsidP="00E91DAE">
      <w:pPr>
        <w:suppressAutoHyphens/>
        <w:ind w:firstLine="709"/>
        <w:jc w:val="both"/>
        <w:rPr>
          <w:sz w:val="28"/>
          <w:szCs w:val="28"/>
        </w:rPr>
      </w:pPr>
      <w:r w:rsidRPr="00BD0039">
        <w:rPr>
          <w:b/>
          <w:sz w:val="28"/>
          <w:szCs w:val="28"/>
        </w:rPr>
        <w:t>Оценка уровня профессиональной подготовленности кандидатов</w:t>
      </w:r>
      <w:r>
        <w:rPr>
          <w:sz w:val="28"/>
          <w:szCs w:val="28"/>
        </w:rPr>
        <w:t xml:space="preserve"> </w:t>
      </w:r>
      <w:r w:rsidRPr="00E91DAE">
        <w:rPr>
          <w:b/>
          <w:sz w:val="28"/>
          <w:szCs w:val="28"/>
        </w:rPr>
        <w:t>по результатам дополнительного вступительного испытания</w:t>
      </w:r>
      <w:r>
        <w:rPr>
          <w:sz w:val="28"/>
          <w:szCs w:val="28"/>
        </w:rPr>
        <w:t xml:space="preserve"> профессиональной направленности </w:t>
      </w:r>
      <w:r w:rsidRPr="00E91DAE">
        <w:rPr>
          <w:sz w:val="28"/>
          <w:szCs w:val="28"/>
        </w:rPr>
        <w:t>проводится для поступающих на обучение по специальности 56.05.06 Защита информации на объектах информатизации военного назначения.</w:t>
      </w:r>
    </w:p>
    <w:p w:rsidR="00E91DAE" w:rsidRPr="00E91DAE" w:rsidRDefault="00E91DAE" w:rsidP="00E91DAE">
      <w:pPr>
        <w:suppressAutoHyphens/>
        <w:ind w:firstLine="709"/>
        <w:jc w:val="both"/>
        <w:rPr>
          <w:sz w:val="28"/>
          <w:szCs w:val="28"/>
        </w:rPr>
      </w:pPr>
      <w:r w:rsidRPr="00E91DAE">
        <w:rPr>
          <w:sz w:val="28"/>
          <w:szCs w:val="28"/>
        </w:rPr>
        <w:t>К дополнительному вступительному испытанию допускаются абитуриенты, имеющие необходимые результаты сдачи ЕГЭ по выбранному профилю подготовки и соответствующие общим требованиям, предъявляемым для поступления в училище.</w:t>
      </w:r>
    </w:p>
    <w:p w:rsidR="00E91DAE" w:rsidRPr="00E91DAE" w:rsidRDefault="00E91DAE" w:rsidP="00E91DAE">
      <w:pPr>
        <w:suppressAutoHyphens/>
        <w:ind w:firstLine="709"/>
        <w:jc w:val="both"/>
        <w:rPr>
          <w:sz w:val="28"/>
          <w:szCs w:val="28"/>
        </w:rPr>
      </w:pPr>
      <w:r w:rsidRPr="00E91DAE">
        <w:rPr>
          <w:sz w:val="28"/>
          <w:szCs w:val="28"/>
        </w:rPr>
        <w:lastRenderedPageBreak/>
        <w:t>Оценивание производится в баллах. Каждый вопрос (</w:t>
      </w:r>
      <w:r w:rsidRPr="00E91DAE">
        <w:rPr>
          <w:i/>
          <w:sz w:val="28"/>
          <w:szCs w:val="28"/>
        </w:rPr>
        <w:t>билет состоит из</w:t>
      </w:r>
      <w:r>
        <w:rPr>
          <w:i/>
          <w:sz w:val="28"/>
          <w:szCs w:val="28"/>
        </w:rPr>
        <w:t> </w:t>
      </w:r>
      <w:r w:rsidRPr="00E91DAE">
        <w:rPr>
          <w:i/>
          <w:sz w:val="28"/>
          <w:szCs w:val="28"/>
        </w:rPr>
        <w:t>двух вопросов для собеседования</w:t>
      </w:r>
      <w:r w:rsidRPr="00E91DAE">
        <w:rPr>
          <w:sz w:val="28"/>
          <w:szCs w:val="28"/>
        </w:rPr>
        <w:t>) оценивается отдельно председателем и</w:t>
      </w:r>
      <w:r>
        <w:rPr>
          <w:sz w:val="28"/>
          <w:szCs w:val="28"/>
        </w:rPr>
        <w:t> </w:t>
      </w:r>
      <w:r w:rsidRPr="00E91DAE">
        <w:rPr>
          <w:sz w:val="28"/>
          <w:szCs w:val="28"/>
        </w:rPr>
        <w:t>каждым членом комиссии путем выставления частной оценки по 50-балльной шкале. Оценка за вопрос определяется как среднее арифметическое частных оценок с округлением до целочисленного значения. Итоговая оценка определяется суммой оценок за вопросы.</w:t>
      </w:r>
    </w:p>
    <w:p w:rsidR="00E91DAE" w:rsidRPr="00E91DAE" w:rsidRDefault="00E91DAE" w:rsidP="00E91DAE">
      <w:pPr>
        <w:suppressAutoHyphens/>
        <w:ind w:firstLine="709"/>
        <w:jc w:val="both"/>
        <w:rPr>
          <w:sz w:val="28"/>
          <w:szCs w:val="28"/>
        </w:rPr>
      </w:pPr>
      <w:r w:rsidRPr="00E91DAE">
        <w:rPr>
          <w:sz w:val="28"/>
          <w:szCs w:val="28"/>
        </w:rPr>
        <w:t xml:space="preserve">Кандидат считается не прошедшим дополнительное вступительное испытание (к дальнейшему участию в конкурсе </w:t>
      </w:r>
      <w:r w:rsidRPr="00E91DAE">
        <w:rPr>
          <w:b/>
          <w:sz w:val="28"/>
          <w:szCs w:val="28"/>
        </w:rPr>
        <w:t>не допускается</w:t>
      </w:r>
      <w:r w:rsidRPr="00E91DAE">
        <w:rPr>
          <w:sz w:val="28"/>
          <w:szCs w:val="28"/>
        </w:rPr>
        <w:t>) если:</w:t>
      </w:r>
    </w:p>
    <w:p w:rsidR="00E91DAE" w:rsidRPr="00E91DAE" w:rsidRDefault="00E91DAE" w:rsidP="00E91DAE">
      <w:pPr>
        <w:suppressAutoHyphens/>
        <w:ind w:firstLine="709"/>
        <w:jc w:val="both"/>
        <w:rPr>
          <w:sz w:val="28"/>
          <w:szCs w:val="28"/>
        </w:rPr>
      </w:pPr>
      <w:r w:rsidRPr="00E91DAE">
        <w:rPr>
          <w:sz w:val="28"/>
          <w:szCs w:val="28"/>
        </w:rPr>
        <w:t>в сумме по двум вопросам набрал менее 60 баллов;</w:t>
      </w:r>
    </w:p>
    <w:p w:rsidR="00E91DAE" w:rsidRDefault="00E91DAE" w:rsidP="00E91DAE">
      <w:pPr>
        <w:suppressAutoHyphens/>
        <w:ind w:firstLine="709"/>
        <w:jc w:val="both"/>
        <w:rPr>
          <w:sz w:val="28"/>
          <w:szCs w:val="28"/>
        </w:rPr>
      </w:pPr>
      <w:r w:rsidRPr="00E91DAE">
        <w:rPr>
          <w:sz w:val="28"/>
          <w:szCs w:val="28"/>
        </w:rPr>
        <w:t>по любому из вопросов набрал менее 21 балла (не преодолел минимальный пороговый уровень).</w:t>
      </w:r>
    </w:p>
    <w:p w:rsidR="00E91DAE" w:rsidRDefault="00E91DAE" w:rsidP="00FB3335">
      <w:pPr>
        <w:suppressAutoHyphens/>
        <w:ind w:firstLine="709"/>
        <w:jc w:val="both"/>
        <w:rPr>
          <w:sz w:val="28"/>
          <w:szCs w:val="28"/>
        </w:rPr>
      </w:pPr>
    </w:p>
    <w:p w:rsidR="00057AFF" w:rsidRDefault="00BF00B9" w:rsidP="00FB3335">
      <w:pPr>
        <w:suppressAutoHyphens/>
        <w:ind w:firstLine="709"/>
        <w:jc w:val="both"/>
        <w:rPr>
          <w:sz w:val="28"/>
          <w:szCs w:val="28"/>
        </w:rPr>
      </w:pPr>
      <w:r w:rsidRPr="00BD0039">
        <w:rPr>
          <w:b/>
          <w:sz w:val="28"/>
          <w:szCs w:val="28"/>
        </w:rPr>
        <w:t xml:space="preserve">Оценка </w:t>
      </w:r>
      <w:r w:rsidR="00057AFF" w:rsidRPr="00BD0039">
        <w:rPr>
          <w:b/>
          <w:sz w:val="28"/>
          <w:szCs w:val="28"/>
        </w:rPr>
        <w:t xml:space="preserve">уровня </w:t>
      </w:r>
      <w:r w:rsidRPr="00BD0039">
        <w:rPr>
          <w:b/>
          <w:sz w:val="28"/>
          <w:szCs w:val="28"/>
        </w:rPr>
        <w:t>физической подготовленности</w:t>
      </w:r>
      <w:r w:rsidRPr="00FB3335">
        <w:rPr>
          <w:sz w:val="28"/>
          <w:szCs w:val="28"/>
        </w:rPr>
        <w:t xml:space="preserve"> </w:t>
      </w:r>
      <w:r w:rsidR="00057AFF">
        <w:rPr>
          <w:sz w:val="28"/>
          <w:szCs w:val="28"/>
        </w:rPr>
        <w:t xml:space="preserve">кандидатов </w:t>
      </w:r>
      <w:r w:rsidRPr="00FB3335">
        <w:rPr>
          <w:sz w:val="28"/>
          <w:szCs w:val="28"/>
        </w:rPr>
        <w:t xml:space="preserve">проводится </w:t>
      </w:r>
      <w:r w:rsidR="00057AFF">
        <w:rPr>
          <w:sz w:val="28"/>
          <w:szCs w:val="28"/>
        </w:rPr>
        <w:br/>
      </w:r>
      <w:r w:rsidRPr="00FB3335">
        <w:rPr>
          <w:sz w:val="28"/>
          <w:szCs w:val="28"/>
        </w:rPr>
        <w:t>п</w:t>
      </w:r>
      <w:r w:rsidR="00CD2952">
        <w:rPr>
          <w:sz w:val="28"/>
          <w:szCs w:val="28"/>
        </w:rPr>
        <w:t xml:space="preserve">о </w:t>
      </w:r>
      <w:r w:rsidR="00057AFF">
        <w:rPr>
          <w:sz w:val="28"/>
          <w:szCs w:val="28"/>
        </w:rPr>
        <w:t xml:space="preserve">результатам выполнения упражнений по физической подготовке </w:t>
      </w:r>
      <w:r w:rsidR="00057AFF">
        <w:rPr>
          <w:sz w:val="28"/>
          <w:szCs w:val="28"/>
        </w:rPr>
        <w:br/>
        <w:t>по 100-бальной шкале.</w:t>
      </w:r>
    </w:p>
    <w:p w:rsidR="00DA27C4" w:rsidRDefault="00DA27C4" w:rsidP="00DA27C4">
      <w:pPr>
        <w:suppressAutoHyphens/>
        <w:ind w:firstLine="709"/>
        <w:jc w:val="both"/>
        <w:rPr>
          <w:sz w:val="28"/>
          <w:szCs w:val="28"/>
        </w:rPr>
      </w:pPr>
      <w:r>
        <w:rPr>
          <w:sz w:val="28"/>
          <w:szCs w:val="28"/>
        </w:rPr>
        <w:t>Физические упражн</w:t>
      </w:r>
      <w:r w:rsidR="00057AFF">
        <w:rPr>
          <w:sz w:val="28"/>
          <w:szCs w:val="28"/>
        </w:rPr>
        <w:t xml:space="preserve">ения </w:t>
      </w:r>
      <w:r>
        <w:rPr>
          <w:sz w:val="28"/>
          <w:szCs w:val="28"/>
        </w:rPr>
        <w:t>выполняются в течении одного дня в следующей последовательности:</w:t>
      </w:r>
    </w:p>
    <w:p w:rsidR="00DA27C4" w:rsidRDefault="00DA27C4" w:rsidP="00DA27C4">
      <w:pPr>
        <w:suppressAutoHyphens/>
        <w:ind w:firstLine="709"/>
        <w:jc w:val="both"/>
        <w:rPr>
          <w:sz w:val="28"/>
          <w:szCs w:val="28"/>
        </w:rPr>
      </w:pPr>
      <w:r>
        <w:rPr>
          <w:sz w:val="28"/>
          <w:szCs w:val="28"/>
        </w:rPr>
        <w:t>упражнение на выносливость (бег на 3 км.);</w:t>
      </w:r>
    </w:p>
    <w:p w:rsidR="00DA27C4" w:rsidRDefault="00DA27C4" w:rsidP="00FB3335">
      <w:pPr>
        <w:suppressAutoHyphens/>
        <w:ind w:firstLine="709"/>
        <w:jc w:val="both"/>
        <w:rPr>
          <w:sz w:val="28"/>
          <w:szCs w:val="28"/>
        </w:rPr>
      </w:pPr>
      <w:r>
        <w:rPr>
          <w:sz w:val="28"/>
          <w:szCs w:val="28"/>
        </w:rPr>
        <w:t>упражнение на быстроту (бег на 100 м.);</w:t>
      </w:r>
    </w:p>
    <w:p w:rsidR="00DA27C4" w:rsidRDefault="00DA27C4" w:rsidP="00FB3335">
      <w:pPr>
        <w:suppressAutoHyphens/>
        <w:ind w:firstLine="709"/>
        <w:jc w:val="both"/>
        <w:rPr>
          <w:sz w:val="28"/>
          <w:szCs w:val="28"/>
        </w:rPr>
      </w:pPr>
      <w:r>
        <w:rPr>
          <w:sz w:val="28"/>
          <w:szCs w:val="28"/>
        </w:rPr>
        <w:t>упражнение на силу (подтягивание на перекладине).</w:t>
      </w:r>
    </w:p>
    <w:p w:rsidR="00DA27C4" w:rsidRDefault="00DA27C4" w:rsidP="00FB3335">
      <w:pPr>
        <w:suppressAutoHyphens/>
        <w:ind w:firstLine="709"/>
        <w:jc w:val="both"/>
        <w:rPr>
          <w:sz w:val="28"/>
          <w:szCs w:val="28"/>
        </w:rPr>
      </w:pPr>
    </w:p>
    <w:p w:rsidR="00DA27C4" w:rsidRDefault="00D16784" w:rsidP="00FB3335">
      <w:pPr>
        <w:suppressAutoHyphens/>
        <w:ind w:firstLine="709"/>
        <w:jc w:val="both"/>
        <w:rPr>
          <w:sz w:val="28"/>
          <w:szCs w:val="28"/>
        </w:rPr>
      </w:pPr>
      <w:r w:rsidRPr="00FB3335">
        <w:rPr>
          <w:sz w:val="28"/>
          <w:szCs w:val="28"/>
        </w:rPr>
        <w:t>Начисление баллов за выполнение физических упражнений осуществляется в соответстви</w:t>
      </w:r>
      <w:r>
        <w:rPr>
          <w:sz w:val="28"/>
          <w:szCs w:val="28"/>
        </w:rPr>
        <w:t xml:space="preserve">и с Таблицей начисления баллов </w:t>
      </w:r>
      <w:r w:rsidRPr="00FB3335">
        <w:rPr>
          <w:sz w:val="28"/>
          <w:szCs w:val="28"/>
        </w:rPr>
        <w:t xml:space="preserve">за выполнение упражнений </w:t>
      </w:r>
      <w:r>
        <w:rPr>
          <w:sz w:val="28"/>
          <w:szCs w:val="28"/>
        </w:rPr>
        <w:t>(</w:t>
      </w:r>
      <w:r w:rsidRPr="00617A33">
        <w:rPr>
          <w:sz w:val="28"/>
          <w:szCs w:val="28"/>
        </w:rPr>
        <w:t xml:space="preserve">приложение № 14 к наставлению по физической подготовке </w:t>
      </w:r>
      <w:r w:rsidRPr="00617A33">
        <w:rPr>
          <w:sz w:val="28"/>
          <w:szCs w:val="28"/>
        </w:rPr>
        <w:br/>
        <w:t>в Вооруженных Силах Российской Федерации</w:t>
      </w:r>
      <w:r>
        <w:rPr>
          <w:sz w:val="28"/>
          <w:szCs w:val="28"/>
        </w:rPr>
        <w:t>, введенного в действие приказом Министра обороны Российской Федерации от 21 апреля 2009 г. № 200).</w:t>
      </w:r>
    </w:p>
    <w:p w:rsidR="00057AFF" w:rsidRDefault="00DA27C4" w:rsidP="00FB3335">
      <w:pPr>
        <w:suppressAutoHyphens/>
        <w:ind w:firstLine="709"/>
        <w:jc w:val="both"/>
        <w:rPr>
          <w:sz w:val="28"/>
          <w:szCs w:val="28"/>
        </w:rPr>
      </w:pPr>
      <w:r>
        <w:rPr>
          <w:sz w:val="28"/>
          <w:szCs w:val="28"/>
        </w:rPr>
        <w:t>Минимальное количество баллов по результатам выполнения кандидатами упражнений по физической подготовке:</w:t>
      </w:r>
    </w:p>
    <w:p w:rsidR="00D16784" w:rsidRDefault="00D16784" w:rsidP="00FB3335">
      <w:pPr>
        <w:suppressAutoHyphens/>
        <w:ind w:firstLine="709"/>
        <w:jc w:val="both"/>
        <w:rPr>
          <w:sz w:val="28"/>
          <w:szCs w:val="28"/>
        </w:rPr>
      </w:pPr>
      <w:r>
        <w:rPr>
          <w:sz w:val="28"/>
          <w:szCs w:val="28"/>
        </w:rPr>
        <w:t xml:space="preserve">в сумме, по результатам выполнения трех упражнений – 120 </w:t>
      </w:r>
      <w:r w:rsidR="008A1A48">
        <w:rPr>
          <w:sz w:val="28"/>
          <w:szCs w:val="28"/>
        </w:rPr>
        <w:t>баллов;</w:t>
      </w:r>
    </w:p>
    <w:p w:rsidR="008A1A48" w:rsidRDefault="008A1A48" w:rsidP="008A1A48">
      <w:pPr>
        <w:suppressAutoHyphens/>
        <w:ind w:firstLine="709"/>
        <w:jc w:val="both"/>
        <w:rPr>
          <w:sz w:val="28"/>
          <w:szCs w:val="28"/>
        </w:rPr>
      </w:pPr>
      <w:r>
        <w:rPr>
          <w:sz w:val="28"/>
          <w:szCs w:val="28"/>
        </w:rPr>
        <w:t>по каждому отдельному упражнению – 26 баллов.</w:t>
      </w:r>
    </w:p>
    <w:p w:rsidR="008B1C30" w:rsidRDefault="008B1C30" w:rsidP="008A1A48">
      <w:pPr>
        <w:ind w:firstLine="709"/>
        <w:rPr>
          <w:sz w:val="28"/>
          <w:szCs w:val="28"/>
        </w:rPr>
      </w:pPr>
    </w:p>
    <w:p w:rsidR="008A1A48" w:rsidRPr="00CD2952" w:rsidRDefault="008A1A48" w:rsidP="008A1A48">
      <w:pPr>
        <w:ind w:firstLine="709"/>
        <w:rPr>
          <w:i/>
          <w:sz w:val="28"/>
          <w:szCs w:val="28"/>
          <w:u w:val="single"/>
        </w:rPr>
      </w:pPr>
      <w:r w:rsidRPr="00CD2952">
        <w:rPr>
          <w:i/>
          <w:sz w:val="28"/>
          <w:szCs w:val="28"/>
          <w:u w:val="single"/>
        </w:rPr>
        <w:t>Справочно:</w:t>
      </w:r>
    </w:p>
    <w:p w:rsidR="008A1A48" w:rsidRPr="00CD2952" w:rsidRDefault="008A1A48" w:rsidP="008A1A48">
      <w:pPr>
        <w:suppressAutoHyphens/>
        <w:ind w:firstLine="993"/>
        <w:jc w:val="both"/>
        <w:rPr>
          <w:i/>
          <w:sz w:val="28"/>
          <w:szCs w:val="28"/>
        </w:rPr>
      </w:pPr>
      <w:r>
        <w:rPr>
          <w:i/>
          <w:sz w:val="28"/>
          <w:szCs w:val="28"/>
        </w:rPr>
        <w:t>м</w:t>
      </w:r>
      <w:r w:rsidRPr="00CD2952">
        <w:rPr>
          <w:i/>
          <w:sz w:val="28"/>
          <w:szCs w:val="28"/>
        </w:rPr>
        <w:t>инимальный пороговый уровень (26 баллов): </w:t>
      </w:r>
    </w:p>
    <w:p w:rsidR="008A1A48" w:rsidRPr="00CD2952" w:rsidRDefault="008A1A48" w:rsidP="008A1A48">
      <w:pPr>
        <w:suppressAutoHyphens/>
        <w:ind w:firstLine="993"/>
        <w:jc w:val="both"/>
        <w:rPr>
          <w:i/>
          <w:sz w:val="28"/>
          <w:szCs w:val="28"/>
        </w:rPr>
      </w:pPr>
      <w:r w:rsidRPr="00CD2952">
        <w:rPr>
          <w:i/>
          <w:sz w:val="28"/>
          <w:szCs w:val="28"/>
        </w:rPr>
        <w:t xml:space="preserve">подтягивание на перекладине </w:t>
      </w:r>
      <w:r w:rsidRPr="00CD2952">
        <w:rPr>
          <w:i/>
          <w:sz w:val="28"/>
          <w:szCs w:val="28"/>
        </w:rPr>
        <w:tab/>
        <w:t>– 4 раза;</w:t>
      </w:r>
    </w:p>
    <w:p w:rsidR="008A1A48" w:rsidRPr="00CD2952" w:rsidRDefault="008A1A48" w:rsidP="008A1A48">
      <w:pPr>
        <w:suppressAutoHyphens/>
        <w:ind w:firstLine="993"/>
        <w:jc w:val="both"/>
        <w:rPr>
          <w:i/>
          <w:sz w:val="28"/>
          <w:szCs w:val="28"/>
        </w:rPr>
      </w:pPr>
      <w:r w:rsidRPr="00CD2952">
        <w:rPr>
          <w:i/>
          <w:sz w:val="28"/>
          <w:szCs w:val="28"/>
        </w:rPr>
        <w:t xml:space="preserve">бег на 100 м. </w:t>
      </w:r>
      <w:r w:rsidRPr="00CD2952">
        <w:rPr>
          <w:i/>
          <w:sz w:val="28"/>
          <w:szCs w:val="28"/>
        </w:rPr>
        <w:tab/>
      </w:r>
      <w:r w:rsidRPr="00CD2952">
        <w:rPr>
          <w:i/>
          <w:sz w:val="28"/>
          <w:szCs w:val="28"/>
        </w:rPr>
        <w:tab/>
      </w:r>
      <w:r w:rsidRPr="00CD2952">
        <w:rPr>
          <w:i/>
          <w:sz w:val="28"/>
          <w:szCs w:val="28"/>
        </w:rPr>
        <w:tab/>
      </w:r>
      <w:r>
        <w:rPr>
          <w:i/>
          <w:sz w:val="28"/>
          <w:szCs w:val="28"/>
        </w:rPr>
        <w:tab/>
      </w:r>
      <w:r w:rsidRPr="00CD2952">
        <w:rPr>
          <w:i/>
          <w:sz w:val="28"/>
          <w:szCs w:val="28"/>
        </w:rPr>
        <w:t>– 15,4 сек.;</w:t>
      </w:r>
    </w:p>
    <w:p w:rsidR="008A1A48" w:rsidRPr="00CD2952" w:rsidRDefault="008A1A48" w:rsidP="008A1A48">
      <w:pPr>
        <w:suppressAutoHyphens/>
        <w:ind w:firstLine="993"/>
        <w:jc w:val="both"/>
        <w:rPr>
          <w:i/>
          <w:sz w:val="28"/>
          <w:szCs w:val="28"/>
        </w:rPr>
      </w:pPr>
      <w:r w:rsidRPr="00CD2952">
        <w:rPr>
          <w:i/>
          <w:sz w:val="28"/>
          <w:szCs w:val="28"/>
        </w:rPr>
        <w:t xml:space="preserve">бег на 3 км. </w:t>
      </w:r>
      <w:r w:rsidRPr="00CD2952">
        <w:rPr>
          <w:i/>
          <w:sz w:val="28"/>
          <w:szCs w:val="28"/>
        </w:rPr>
        <w:tab/>
      </w:r>
      <w:r w:rsidRPr="00CD2952">
        <w:rPr>
          <w:i/>
          <w:sz w:val="28"/>
          <w:szCs w:val="28"/>
        </w:rPr>
        <w:tab/>
      </w:r>
      <w:r w:rsidRPr="00CD2952">
        <w:rPr>
          <w:i/>
          <w:sz w:val="28"/>
          <w:szCs w:val="28"/>
        </w:rPr>
        <w:tab/>
      </w:r>
      <w:r>
        <w:rPr>
          <w:i/>
          <w:sz w:val="28"/>
          <w:szCs w:val="28"/>
        </w:rPr>
        <w:tab/>
      </w:r>
      <w:r w:rsidRPr="00CD2952">
        <w:rPr>
          <w:i/>
          <w:sz w:val="28"/>
          <w:szCs w:val="28"/>
        </w:rPr>
        <w:t>– 14 мин. 56 сек.</w:t>
      </w:r>
    </w:p>
    <w:p w:rsidR="008B1C30" w:rsidRDefault="008B1C30" w:rsidP="00FB3335">
      <w:pPr>
        <w:suppressAutoHyphens/>
        <w:ind w:firstLine="709"/>
        <w:jc w:val="both"/>
        <w:rPr>
          <w:sz w:val="28"/>
          <w:szCs w:val="28"/>
        </w:rPr>
      </w:pPr>
    </w:p>
    <w:p w:rsidR="00D16784" w:rsidRDefault="00D16784" w:rsidP="00FB3335">
      <w:pPr>
        <w:suppressAutoHyphens/>
        <w:ind w:firstLine="709"/>
        <w:jc w:val="both"/>
        <w:rPr>
          <w:sz w:val="28"/>
          <w:szCs w:val="28"/>
        </w:rPr>
      </w:pPr>
      <w:r>
        <w:rPr>
          <w:sz w:val="28"/>
          <w:szCs w:val="28"/>
        </w:rPr>
        <w:t xml:space="preserve">Результат оценки уровня физической подготовленности кандидатов </w:t>
      </w:r>
      <w:r w:rsidR="008A1A48">
        <w:rPr>
          <w:sz w:val="28"/>
          <w:szCs w:val="28"/>
        </w:rPr>
        <w:t>определяется путем перевода суммы набранных баллов за выполнение трех упражнений по физической подготовке в 100-бальную шкалу: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1386"/>
        <w:gridCol w:w="805"/>
        <w:gridCol w:w="805"/>
        <w:gridCol w:w="805"/>
        <w:gridCol w:w="805"/>
        <w:gridCol w:w="1454"/>
      </w:tblGrid>
      <w:tr w:rsidR="008A1A48" w:rsidRPr="00FB3335" w:rsidTr="008A1A48">
        <w:trPr>
          <w:trHeight w:val="191"/>
        </w:trPr>
        <w:tc>
          <w:tcPr>
            <w:tcW w:w="1853" w:type="pct"/>
            <w:shd w:val="clear" w:color="auto" w:fill="auto"/>
            <w:vAlign w:val="center"/>
          </w:tcPr>
          <w:p w:rsidR="008A1A48" w:rsidRPr="00FB3335" w:rsidRDefault="008A1A48" w:rsidP="008A1A48">
            <w:pPr>
              <w:suppressAutoHyphens/>
            </w:pPr>
            <w:r>
              <w:t>Сумма баллов за выполнение трех упражнений</w:t>
            </w:r>
          </w:p>
        </w:tc>
        <w:tc>
          <w:tcPr>
            <w:tcW w:w="720" w:type="pct"/>
            <w:shd w:val="clear" w:color="auto" w:fill="auto"/>
            <w:vAlign w:val="center"/>
          </w:tcPr>
          <w:p w:rsidR="008A1A48" w:rsidRPr="00FB3335" w:rsidRDefault="008A1A48" w:rsidP="00EB6991">
            <w:pPr>
              <w:suppressAutoHyphens/>
              <w:jc w:val="center"/>
            </w:pPr>
            <w:r>
              <w:t>Менее 120</w:t>
            </w:r>
          </w:p>
        </w:tc>
        <w:tc>
          <w:tcPr>
            <w:tcW w:w="418" w:type="pct"/>
            <w:vAlign w:val="center"/>
          </w:tcPr>
          <w:p w:rsidR="008A1A48" w:rsidRPr="00FB3335" w:rsidRDefault="008A1A48" w:rsidP="00EB6991">
            <w:pPr>
              <w:suppressAutoHyphens/>
              <w:jc w:val="center"/>
            </w:pPr>
            <w:r>
              <w:t>120</w:t>
            </w:r>
          </w:p>
        </w:tc>
        <w:tc>
          <w:tcPr>
            <w:tcW w:w="418" w:type="pct"/>
            <w:vAlign w:val="center"/>
          </w:tcPr>
          <w:p w:rsidR="008A1A48" w:rsidRPr="00FB3335" w:rsidRDefault="008A1A48" w:rsidP="00EB6991">
            <w:pPr>
              <w:suppressAutoHyphens/>
              <w:jc w:val="center"/>
            </w:pPr>
            <w:r>
              <w:t>121</w:t>
            </w:r>
          </w:p>
        </w:tc>
        <w:tc>
          <w:tcPr>
            <w:tcW w:w="418" w:type="pct"/>
            <w:vAlign w:val="center"/>
          </w:tcPr>
          <w:p w:rsidR="008A1A48" w:rsidRPr="00FB3335" w:rsidRDefault="008A1A48" w:rsidP="00EB6991">
            <w:pPr>
              <w:suppressAutoHyphens/>
              <w:jc w:val="center"/>
            </w:pPr>
            <w:r>
              <w:t>… +1</w:t>
            </w:r>
          </w:p>
        </w:tc>
        <w:tc>
          <w:tcPr>
            <w:tcW w:w="418" w:type="pct"/>
            <w:shd w:val="clear" w:color="auto" w:fill="auto"/>
            <w:vAlign w:val="center"/>
          </w:tcPr>
          <w:p w:rsidR="008A1A48" w:rsidRPr="00FB3335" w:rsidRDefault="008A1A48" w:rsidP="00EB6991">
            <w:pPr>
              <w:suppressAutoHyphens/>
              <w:jc w:val="center"/>
            </w:pPr>
            <w:r>
              <w:t>194</w:t>
            </w:r>
          </w:p>
        </w:tc>
        <w:tc>
          <w:tcPr>
            <w:tcW w:w="756" w:type="pct"/>
            <w:shd w:val="clear" w:color="auto" w:fill="auto"/>
            <w:vAlign w:val="center"/>
          </w:tcPr>
          <w:p w:rsidR="008A1A48" w:rsidRPr="00FB3335" w:rsidRDefault="008A1A48" w:rsidP="00EB6991">
            <w:pPr>
              <w:suppressAutoHyphens/>
              <w:jc w:val="center"/>
            </w:pPr>
            <w:r>
              <w:t>195</w:t>
            </w:r>
            <w:r w:rsidRPr="00FB3335">
              <w:t xml:space="preserve"> и более</w:t>
            </w:r>
          </w:p>
        </w:tc>
      </w:tr>
      <w:tr w:rsidR="008A1A48" w:rsidRPr="00FB3335" w:rsidTr="008A1A48">
        <w:trPr>
          <w:trHeight w:val="84"/>
        </w:trPr>
        <w:tc>
          <w:tcPr>
            <w:tcW w:w="1853" w:type="pct"/>
            <w:shd w:val="clear" w:color="auto" w:fill="auto"/>
            <w:vAlign w:val="center"/>
          </w:tcPr>
          <w:p w:rsidR="008A1A48" w:rsidRPr="00FB3335" w:rsidRDefault="008A1A48" w:rsidP="008A1A48">
            <w:pPr>
              <w:suppressAutoHyphens/>
            </w:pPr>
            <w:r>
              <w:t>Результат оценки уровня физической подготовленности</w:t>
            </w:r>
          </w:p>
        </w:tc>
        <w:tc>
          <w:tcPr>
            <w:tcW w:w="720" w:type="pct"/>
            <w:shd w:val="clear" w:color="auto" w:fill="auto"/>
            <w:vAlign w:val="center"/>
          </w:tcPr>
          <w:p w:rsidR="008A1A48" w:rsidRPr="00FB3335" w:rsidRDefault="008A1A48" w:rsidP="00EB6991">
            <w:pPr>
              <w:suppressAutoHyphens/>
              <w:jc w:val="center"/>
            </w:pPr>
            <w:r>
              <w:t>0</w:t>
            </w:r>
          </w:p>
        </w:tc>
        <w:tc>
          <w:tcPr>
            <w:tcW w:w="418" w:type="pct"/>
            <w:vAlign w:val="center"/>
          </w:tcPr>
          <w:p w:rsidR="008A1A48" w:rsidRPr="00FB3335" w:rsidRDefault="008A1A48" w:rsidP="00EB6991">
            <w:pPr>
              <w:suppressAutoHyphens/>
              <w:jc w:val="center"/>
            </w:pPr>
            <w:r>
              <w:t>25</w:t>
            </w:r>
          </w:p>
        </w:tc>
        <w:tc>
          <w:tcPr>
            <w:tcW w:w="418" w:type="pct"/>
            <w:vAlign w:val="center"/>
          </w:tcPr>
          <w:p w:rsidR="008A1A48" w:rsidRPr="00FB3335" w:rsidRDefault="008A1A48" w:rsidP="00EB6991">
            <w:pPr>
              <w:suppressAutoHyphens/>
              <w:jc w:val="center"/>
            </w:pPr>
            <w:r>
              <w:t>26</w:t>
            </w:r>
          </w:p>
        </w:tc>
        <w:tc>
          <w:tcPr>
            <w:tcW w:w="418" w:type="pct"/>
            <w:vAlign w:val="center"/>
          </w:tcPr>
          <w:p w:rsidR="008A1A48" w:rsidRPr="00FB3335" w:rsidRDefault="008A1A48" w:rsidP="00EB6991">
            <w:pPr>
              <w:suppressAutoHyphens/>
              <w:jc w:val="center"/>
            </w:pPr>
            <w:r>
              <w:t>… +1</w:t>
            </w:r>
          </w:p>
        </w:tc>
        <w:tc>
          <w:tcPr>
            <w:tcW w:w="418" w:type="pct"/>
            <w:shd w:val="clear" w:color="auto" w:fill="auto"/>
            <w:vAlign w:val="center"/>
          </w:tcPr>
          <w:p w:rsidR="008A1A48" w:rsidRPr="00FB3335" w:rsidRDefault="008A1A48" w:rsidP="008A1A48">
            <w:pPr>
              <w:suppressAutoHyphens/>
              <w:jc w:val="center"/>
            </w:pPr>
            <w:r>
              <w:t>99</w:t>
            </w:r>
          </w:p>
        </w:tc>
        <w:tc>
          <w:tcPr>
            <w:tcW w:w="756" w:type="pct"/>
            <w:shd w:val="clear" w:color="auto" w:fill="auto"/>
            <w:vAlign w:val="center"/>
          </w:tcPr>
          <w:p w:rsidR="008A1A48" w:rsidRPr="00FB3335" w:rsidRDefault="008A1A48" w:rsidP="00EB6991">
            <w:pPr>
              <w:suppressAutoHyphens/>
              <w:jc w:val="center"/>
            </w:pPr>
            <w:r w:rsidRPr="00FB3335">
              <w:t>100</w:t>
            </w:r>
          </w:p>
        </w:tc>
      </w:tr>
    </w:tbl>
    <w:p w:rsidR="00DA27C4" w:rsidRDefault="00DA27C4" w:rsidP="00FB3335">
      <w:pPr>
        <w:suppressAutoHyphens/>
        <w:ind w:firstLine="709"/>
        <w:jc w:val="both"/>
        <w:rPr>
          <w:sz w:val="28"/>
          <w:szCs w:val="28"/>
        </w:rPr>
      </w:pPr>
    </w:p>
    <w:p w:rsidR="00617A33" w:rsidRDefault="00617A33" w:rsidP="00617A33">
      <w:pPr>
        <w:suppressAutoHyphens/>
        <w:ind w:firstLine="709"/>
        <w:jc w:val="both"/>
        <w:rPr>
          <w:sz w:val="28"/>
          <w:szCs w:val="28"/>
        </w:rPr>
      </w:pPr>
      <w:r>
        <w:rPr>
          <w:sz w:val="28"/>
          <w:szCs w:val="28"/>
        </w:rPr>
        <w:lastRenderedPageBreak/>
        <w:t xml:space="preserve">В случае </w:t>
      </w:r>
      <w:proofErr w:type="spellStart"/>
      <w:r>
        <w:rPr>
          <w:sz w:val="28"/>
          <w:szCs w:val="28"/>
        </w:rPr>
        <w:t>непреодоления</w:t>
      </w:r>
      <w:proofErr w:type="spellEnd"/>
      <w:r>
        <w:rPr>
          <w:sz w:val="28"/>
          <w:szCs w:val="28"/>
        </w:rPr>
        <w:t xml:space="preserve"> минимального порога по одному из упражнений или по сумме результатов выполнения трех упражнений, кандидат признается непрошедшим профессиональный отбор и </w:t>
      </w:r>
      <w:r w:rsidRPr="00BD0039">
        <w:rPr>
          <w:b/>
          <w:sz w:val="28"/>
          <w:szCs w:val="28"/>
        </w:rPr>
        <w:t>не допускается</w:t>
      </w:r>
      <w:r>
        <w:rPr>
          <w:sz w:val="28"/>
          <w:szCs w:val="28"/>
        </w:rPr>
        <w:t xml:space="preserve"> </w:t>
      </w:r>
      <w:r>
        <w:rPr>
          <w:sz w:val="28"/>
          <w:szCs w:val="28"/>
        </w:rPr>
        <w:br/>
        <w:t>к дальнейшему его прохождению.</w:t>
      </w:r>
    </w:p>
    <w:p w:rsidR="00E973A0" w:rsidRDefault="00E973A0" w:rsidP="00617A33">
      <w:pPr>
        <w:suppressAutoHyphens/>
        <w:ind w:firstLine="709"/>
        <w:jc w:val="both"/>
        <w:rPr>
          <w:sz w:val="28"/>
          <w:szCs w:val="28"/>
        </w:rPr>
      </w:pPr>
    </w:p>
    <w:p w:rsidR="00E973A0" w:rsidRDefault="00E973A0" w:rsidP="00E973A0">
      <w:pPr>
        <w:suppressAutoHyphens/>
        <w:ind w:firstLine="709"/>
        <w:jc w:val="both"/>
        <w:rPr>
          <w:sz w:val="28"/>
          <w:szCs w:val="28"/>
        </w:rPr>
      </w:pPr>
      <w:r>
        <w:rPr>
          <w:sz w:val="28"/>
          <w:szCs w:val="28"/>
        </w:rPr>
        <w:t xml:space="preserve">Кандидатам, поступающим на обучение по образовательным программам высшего образования, представившим в приемную комиссию оригиналы (заверенные установленным порядком копии) документов о наличии индивидуальных достижений, начисляются </w:t>
      </w:r>
      <w:r w:rsidRPr="004B1EC6">
        <w:rPr>
          <w:b/>
          <w:sz w:val="28"/>
          <w:szCs w:val="28"/>
        </w:rPr>
        <w:t xml:space="preserve">дополнительные баллы </w:t>
      </w:r>
      <w:r w:rsidRPr="004B1EC6">
        <w:rPr>
          <w:b/>
          <w:sz w:val="28"/>
          <w:szCs w:val="28"/>
        </w:rPr>
        <w:br/>
        <w:t>за индивидуальные достижения</w:t>
      </w:r>
      <w:r>
        <w:rPr>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7094"/>
        <w:gridCol w:w="1956"/>
      </w:tblGrid>
      <w:tr w:rsidR="00E973A0" w:rsidRPr="009560E4" w:rsidTr="00EB6991">
        <w:trPr>
          <w:cantSplit/>
          <w:tblHeader/>
        </w:trPr>
        <w:tc>
          <w:tcPr>
            <w:tcW w:w="300" w:type="pct"/>
            <w:shd w:val="clear" w:color="auto" w:fill="auto"/>
            <w:vAlign w:val="center"/>
          </w:tcPr>
          <w:p w:rsidR="00E973A0" w:rsidRPr="009560E4" w:rsidRDefault="00E973A0" w:rsidP="00EB6991">
            <w:pPr>
              <w:jc w:val="center"/>
              <w:rPr>
                <w:snapToGrid w:val="0"/>
              </w:rPr>
            </w:pPr>
            <w:r w:rsidRPr="009560E4">
              <w:rPr>
                <w:snapToGrid w:val="0"/>
              </w:rPr>
              <w:t>№ п/п</w:t>
            </w:r>
          </w:p>
        </w:tc>
        <w:tc>
          <w:tcPr>
            <w:tcW w:w="3684" w:type="pct"/>
            <w:shd w:val="clear" w:color="auto" w:fill="auto"/>
            <w:vAlign w:val="center"/>
          </w:tcPr>
          <w:p w:rsidR="00E973A0" w:rsidRPr="009560E4" w:rsidRDefault="00E973A0" w:rsidP="00EB6991">
            <w:pPr>
              <w:jc w:val="center"/>
              <w:rPr>
                <w:color w:val="000000"/>
                <w:lang w:bidi="ru-RU"/>
              </w:rPr>
            </w:pPr>
            <w:r w:rsidRPr="009560E4">
              <w:rPr>
                <w:color w:val="000000"/>
                <w:lang w:bidi="ru-RU"/>
              </w:rPr>
              <w:t xml:space="preserve">Полное наименование индивидуального </w:t>
            </w:r>
            <w:r>
              <w:rPr>
                <w:color w:val="000000"/>
                <w:lang w:bidi="ru-RU"/>
              </w:rPr>
              <w:t xml:space="preserve">достижения, </w:t>
            </w:r>
            <w:r>
              <w:rPr>
                <w:color w:val="000000"/>
                <w:lang w:bidi="ru-RU"/>
              </w:rPr>
              <w:br/>
              <w:t xml:space="preserve">статус или награда </w:t>
            </w:r>
            <w:r w:rsidRPr="009560E4">
              <w:rPr>
                <w:color w:val="000000"/>
                <w:lang w:bidi="ru-RU"/>
              </w:rPr>
              <w:t>его обладателя</w:t>
            </w:r>
          </w:p>
        </w:tc>
        <w:tc>
          <w:tcPr>
            <w:tcW w:w="1016" w:type="pct"/>
            <w:shd w:val="clear" w:color="auto" w:fill="auto"/>
            <w:vAlign w:val="center"/>
          </w:tcPr>
          <w:p w:rsidR="00E973A0" w:rsidRPr="009560E4" w:rsidRDefault="00E973A0" w:rsidP="00EB6991">
            <w:pPr>
              <w:jc w:val="center"/>
              <w:rPr>
                <w:snapToGrid w:val="0"/>
              </w:rPr>
            </w:pPr>
            <w:r w:rsidRPr="009560E4">
              <w:rPr>
                <w:color w:val="000000"/>
                <w:lang w:bidi="ru-RU"/>
              </w:rPr>
              <w:t>Баллы за индивидуальное достижение</w:t>
            </w:r>
          </w:p>
        </w:tc>
      </w:tr>
      <w:tr w:rsidR="00E973A0" w:rsidRPr="009560E4" w:rsidTr="00EB6991">
        <w:trPr>
          <w:cantSplit/>
        </w:trPr>
        <w:tc>
          <w:tcPr>
            <w:tcW w:w="300" w:type="pct"/>
            <w:shd w:val="clear" w:color="auto" w:fill="auto"/>
          </w:tcPr>
          <w:p w:rsidR="00E973A0" w:rsidRPr="009560E4" w:rsidRDefault="00E973A0" w:rsidP="00EB6991">
            <w:pPr>
              <w:jc w:val="center"/>
              <w:rPr>
                <w:snapToGrid w:val="0"/>
              </w:rPr>
            </w:pPr>
            <w:r w:rsidRPr="009560E4">
              <w:rPr>
                <w:snapToGrid w:val="0"/>
              </w:rPr>
              <w:t>1</w:t>
            </w:r>
          </w:p>
        </w:tc>
        <w:tc>
          <w:tcPr>
            <w:tcW w:w="3684" w:type="pct"/>
            <w:shd w:val="clear" w:color="auto" w:fill="auto"/>
            <w:vAlign w:val="bottom"/>
          </w:tcPr>
          <w:p w:rsidR="00E973A0" w:rsidRPr="009560E4" w:rsidRDefault="00E973A0" w:rsidP="00EB6991">
            <w:pPr>
              <w:pStyle w:val="a8"/>
              <w:shd w:val="clear" w:color="auto" w:fill="auto"/>
              <w:spacing w:line="240" w:lineRule="auto"/>
              <w:rPr>
                <w:rFonts w:cs="Times New Roman"/>
                <w:sz w:val="24"/>
                <w:szCs w:val="24"/>
              </w:rPr>
            </w:pPr>
            <w:r w:rsidRPr="009560E4">
              <w:rPr>
                <w:rFonts w:cs="Times New Roman"/>
                <w:color w:val="000000"/>
                <w:sz w:val="24"/>
                <w:szCs w:val="24"/>
                <w:lang w:bidi="ru-RU"/>
              </w:rPr>
              <w:t>Наличие статуса чемпиона и призера Олимпийских игр, чемпиона мира, чемпиона Европы по видам спорта, включенным в программы Олимпийских игр</w:t>
            </w:r>
          </w:p>
        </w:tc>
        <w:tc>
          <w:tcPr>
            <w:tcW w:w="1016" w:type="pct"/>
            <w:shd w:val="clear" w:color="auto" w:fill="auto"/>
          </w:tcPr>
          <w:p w:rsidR="00E973A0" w:rsidRPr="009560E4" w:rsidRDefault="00E973A0" w:rsidP="00EB6991">
            <w:pPr>
              <w:pStyle w:val="a8"/>
              <w:shd w:val="clear" w:color="auto" w:fill="auto"/>
              <w:spacing w:line="240" w:lineRule="auto"/>
              <w:jc w:val="center"/>
              <w:rPr>
                <w:rFonts w:cs="Times New Roman"/>
                <w:sz w:val="24"/>
                <w:szCs w:val="24"/>
              </w:rPr>
            </w:pPr>
            <w:r w:rsidRPr="009560E4">
              <w:rPr>
                <w:rFonts w:cs="Times New Roman"/>
                <w:color w:val="000000"/>
                <w:sz w:val="24"/>
                <w:szCs w:val="24"/>
                <w:lang w:bidi="ru-RU"/>
              </w:rPr>
              <w:t>10 баллов</w:t>
            </w:r>
          </w:p>
        </w:tc>
      </w:tr>
      <w:tr w:rsidR="00E973A0" w:rsidRPr="009560E4" w:rsidTr="00EB6991">
        <w:trPr>
          <w:cantSplit/>
        </w:trPr>
        <w:tc>
          <w:tcPr>
            <w:tcW w:w="300" w:type="pct"/>
            <w:shd w:val="clear" w:color="auto" w:fill="auto"/>
          </w:tcPr>
          <w:p w:rsidR="00E973A0" w:rsidRPr="009560E4" w:rsidRDefault="00E973A0" w:rsidP="00EB6991">
            <w:pPr>
              <w:jc w:val="center"/>
              <w:rPr>
                <w:snapToGrid w:val="0"/>
              </w:rPr>
            </w:pPr>
            <w:r w:rsidRPr="009560E4">
              <w:rPr>
                <w:snapToGrid w:val="0"/>
              </w:rPr>
              <w:t>2</w:t>
            </w:r>
          </w:p>
        </w:tc>
        <w:tc>
          <w:tcPr>
            <w:tcW w:w="3684" w:type="pct"/>
            <w:shd w:val="clear" w:color="auto" w:fill="auto"/>
          </w:tcPr>
          <w:p w:rsidR="00E973A0" w:rsidRPr="009560E4" w:rsidRDefault="00E973A0" w:rsidP="00EB6991">
            <w:pPr>
              <w:jc w:val="both"/>
              <w:rPr>
                <w:snapToGrid w:val="0"/>
              </w:rPr>
            </w:pPr>
            <w:r w:rsidRPr="009560E4">
              <w:rPr>
                <w:color w:val="000000"/>
                <w:lang w:bidi="ru-RU"/>
              </w:rPr>
              <w:t xml:space="preserve">Наличие аттестата о среднем общем образовании с отличием, или аттестата о среднем (полном) общем образовании </w:t>
            </w:r>
            <w:r>
              <w:rPr>
                <w:color w:val="000000"/>
                <w:lang w:bidi="ru-RU"/>
              </w:rPr>
              <w:br/>
            </w:r>
            <w:r w:rsidRPr="009560E4">
              <w:rPr>
                <w:color w:val="000000"/>
                <w:lang w:bidi="ru-RU"/>
              </w:rPr>
              <w:t>для награжденных золотой медалью, или аттестата о среднем (полном) общем образовании для награжденных серебряной медалью</w:t>
            </w:r>
          </w:p>
        </w:tc>
        <w:tc>
          <w:tcPr>
            <w:tcW w:w="1016" w:type="pct"/>
            <w:shd w:val="clear" w:color="auto" w:fill="auto"/>
          </w:tcPr>
          <w:p w:rsidR="00E973A0" w:rsidRPr="009560E4" w:rsidRDefault="00E973A0" w:rsidP="00EB6991">
            <w:pPr>
              <w:jc w:val="center"/>
              <w:rPr>
                <w:snapToGrid w:val="0"/>
              </w:rPr>
            </w:pPr>
            <w:r w:rsidRPr="009560E4">
              <w:rPr>
                <w:snapToGrid w:val="0"/>
              </w:rPr>
              <w:t>10 баллов</w:t>
            </w:r>
          </w:p>
        </w:tc>
      </w:tr>
      <w:tr w:rsidR="00E973A0" w:rsidRPr="009560E4" w:rsidTr="00EB6991">
        <w:trPr>
          <w:cantSplit/>
        </w:trPr>
        <w:tc>
          <w:tcPr>
            <w:tcW w:w="300" w:type="pct"/>
            <w:shd w:val="clear" w:color="auto" w:fill="auto"/>
          </w:tcPr>
          <w:p w:rsidR="00E973A0" w:rsidRPr="009560E4" w:rsidRDefault="00E973A0" w:rsidP="00EB6991">
            <w:pPr>
              <w:jc w:val="center"/>
              <w:rPr>
                <w:snapToGrid w:val="0"/>
              </w:rPr>
            </w:pPr>
            <w:r w:rsidRPr="009560E4">
              <w:rPr>
                <w:snapToGrid w:val="0"/>
              </w:rPr>
              <w:t>3</w:t>
            </w:r>
          </w:p>
        </w:tc>
        <w:tc>
          <w:tcPr>
            <w:tcW w:w="3684" w:type="pct"/>
            <w:shd w:val="clear" w:color="auto" w:fill="auto"/>
            <w:vAlign w:val="bottom"/>
          </w:tcPr>
          <w:p w:rsidR="00E973A0" w:rsidRPr="009560E4" w:rsidRDefault="00E973A0" w:rsidP="00EB6991">
            <w:pPr>
              <w:pStyle w:val="a8"/>
              <w:shd w:val="clear" w:color="auto" w:fill="auto"/>
              <w:spacing w:line="240" w:lineRule="auto"/>
              <w:rPr>
                <w:rFonts w:cs="Times New Roman"/>
                <w:sz w:val="24"/>
                <w:szCs w:val="24"/>
              </w:rPr>
            </w:pPr>
            <w:r w:rsidRPr="009560E4">
              <w:rPr>
                <w:rFonts w:cs="Times New Roman"/>
                <w:color w:val="000000"/>
                <w:sz w:val="24"/>
                <w:szCs w:val="24"/>
                <w:lang w:bidi="ru-RU"/>
              </w:rPr>
              <w:t xml:space="preserve">Наличие диплома о среднем профессиональном образовании </w:t>
            </w:r>
            <w:r>
              <w:rPr>
                <w:rFonts w:cs="Times New Roman"/>
                <w:color w:val="000000"/>
                <w:sz w:val="24"/>
                <w:szCs w:val="24"/>
                <w:lang w:bidi="ru-RU"/>
              </w:rPr>
              <w:br/>
            </w:r>
            <w:r w:rsidRPr="009560E4">
              <w:rPr>
                <w:rFonts w:cs="Times New Roman"/>
                <w:color w:val="000000"/>
                <w:sz w:val="24"/>
                <w:szCs w:val="24"/>
                <w:lang w:bidi="ru-RU"/>
              </w:rPr>
              <w:t>с отличием</w:t>
            </w:r>
          </w:p>
        </w:tc>
        <w:tc>
          <w:tcPr>
            <w:tcW w:w="1016" w:type="pct"/>
            <w:shd w:val="clear" w:color="auto" w:fill="auto"/>
          </w:tcPr>
          <w:p w:rsidR="00E973A0" w:rsidRPr="009560E4" w:rsidRDefault="00E973A0" w:rsidP="00EB6991">
            <w:pPr>
              <w:pStyle w:val="a8"/>
              <w:shd w:val="clear" w:color="auto" w:fill="auto"/>
              <w:spacing w:line="240" w:lineRule="auto"/>
              <w:jc w:val="center"/>
              <w:rPr>
                <w:rFonts w:cs="Times New Roman"/>
                <w:sz w:val="24"/>
                <w:szCs w:val="24"/>
              </w:rPr>
            </w:pPr>
            <w:r w:rsidRPr="009560E4">
              <w:rPr>
                <w:rFonts w:cs="Times New Roman"/>
                <w:color w:val="000000"/>
                <w:sz w:val="24"/>
                <w:szCs w:val="24"/>
                <w:lang w:bidi="ru-RU"/>
              </w:rPr>
              <w:t>10 баллов</w:t>
            </w:r>
          </w:p>
        </w:tc>
      </w:tr>
      <w:tr w:rsidR="00E973A0" w:rsidRPr="009560E4" w:rsidTr="00EB6991">
        <w:trPr>
          <w:cantSplit/>
        </w:trPr>
        <w:tc>
          <w:tcPr>
            <w:tcW w:w="300" w:type="pct"/>
            <w:shd w:val="clear" w:color="auto" w:fill="auto"/>
          </w:tcPr>
          <w:p w:rsidR="00E973A0" w:rsidRPr="009560E4" w:rsidRDefault="00E973A0" w:rsidP="00EB6991">
            <w:pPr>
              <w:jc w:val="center"/>
              <w:rPr>
                <w:snapToGrid w:val="0"/>
              </w:rPr>
            </w:pPr>
            <w:r w:rsidRPr="009560E4">
              <w:rPr>
                <w:snapToGrid w:val="0"/>
              </w:rPr>
              <w:t>4</w:t>
            </w:r>
          </w:p>
        </w:tc>
        <w:tc>
          <w:tcPr>
            <w:tcW w:w="3684" w:type="pct"/>
            <w:shd w:val="clear" w:color="auto" w:fill="auto"/>
            <w:vAlign w:val="bottom"/>
          </w:tcPr>
          <w:p w:rsidR="00E973A0" w:rsidRPr="009560E4" w:rsidRDefault="00E973A0" w:rsidP="00EB6991">
            <w:pPr>
              <w:pStyle w:val="a8"/>
              <w:shd w:val="clear" w:color="auto" w:fill="auto"/>
              <w:tabs>
                <w:tab w:val="left" w:pos="1974"/>
                <w:tab w:val="left" w:pos="3793"/>
              </w:tabs>
              <w:spacing w:line="240" w:lineRule="auto"/>
              <w:rPr>
                <w:rFonts w:cs="Times New Roman"/>
                <w:sz w:val="24"/>
                <w:szCs w:val="24"/>
              </w:rPr>
            </w:pPr>
            <w:r w:rsidRPr="009560E4">
              <w:rPr>
                <w:rFonts w:cs="Times New Roman"/>
                <w:sz w:val="24"/>
                <w:szCs w:val="24"/>
              </w:rPr>
              <w:t xml:space="preserve">Наличие выданного </w:t>
            </w:r>
            <w:r w:rsidRPr="009560E4">
              <w:rPr>
                <w:rFonts w:cs="Times New Roman"/>
                <w:color w:val="000000"/>
                <w:sz w:val="24"/>
                <w:szCs w:val="24"/>
                <w:lang w:bidi="ru-RU"/>
              </w:rPr>
              <w:t>общеобразовательными</w:t>
            </w:r>
            <w:r w:rsidRPr="009560E4">
              <w:rPr>
                <w:rFonts w:cs="Times New Roman"/>
                <w:sz w:val="24"/>
                <w:szCs w:val="24"/>
              </w:rPr>
              <w:t xml:space="preserve"> </w:t>
            </w:r>
            <w:r w:rsidRPr="009560E4">
              <w:rPr>
                <w:rFonts w:cs="Times New Roman"/>
                <w:color w:val="000000"/>
                <w:sz w:val="24"/>
                <w:szCs w:val="24"/>
                <w:lang w:bidi="ru-RU"/>
              </w:rPr>
              <w:t xml:space="preserve">организациями </w:t>
            </w:r>
            <w:r>
              <w:rPr>
                <w:rFonts w:cs="Times New Roman"/>
                <w:color w:val="000000"/>
                <w:sz w:val="24"/>
                <w:szCs w:val="24"/>
                <w:lang w:bidi="ru-RU"/>
              </w:rPr>
              <w:br/>
            </w:r>
            <w:r w:rsidRPr="009560E4">
              <w:rPr>
                <w:rFonts w:cs="Times New Roman"/>
                <w:color w:val="000000"/>
                <w:sz w:val="24"/>
                <w:szCs w:val="24"/>
                <w:lang w:bidi="ru-RU"/>
              </w:rPr>
              <w:t>со специальными наименованиями, перечисленными</w:t>
            </w:r>
            <w:r w:rsidRPr="009560E4">
              <w:rPr>
                <w:rFonts w:cs="Times New Roman"/>
                <w:sz w:val="24"/>
                <w:szCs w:val="24"/>
              </w:rPr>
              <w:t xml:space="preserve"> </w:t>
            </w:r>
            <w:r w:rsidRPr="009560E4">
              <w:rPr>
                <w:rFonts w:cs="Times New Roman"/>
                <w:color w:val="000000"/>
                <w:sz w:val="24"/>
                <w:szCs w:val="24"/>
                <w:lang w:bidi="ru-RU"/>
              </w:rPr>
              <w:t>в статье 86 Федерального закона</w:t>
            </w:r>
            <w:r w:rsidRPr="009560E4">
              <w:rPr>
                <w:rFonts w:cs="Times New Roman"/>
                <w:sz w:val="24"/>
                <w:szCs w:val="24"/>
              </w:rPr>
              <w:t xml:space="preserve"> от 29 декабря 2012 г. № 273-ФЗ </w:t>
            </w:r>
            <w:r>
              <w:rPr>
                <w:rFonts w:cs="Times New Roman"/>
                <w:sz w:val="24"/>
                <w:szCs w:val="24"/>
              </w:rPr>
              <w:br/>
            </w:r>
            <w:r w:rsidRPr="009560E4">
              <w:rPr>
                <w:rFonts w:cs="Times New Roman"/>
                <w:color w:val="000000"/>
                <w:sz w:val="24"/>
                <w:szCs w:val="24"/>
                <w:lang w:bidi="ru-RU"/>
              </w:rPr>
              <w:t>«Об образовании в Российской Федерации», аттестата о среднем общем образовании (диплома о среднем профессиональном образовании) с не менее 50% итоговыми о</w:t>
            </w:r>
            <w:r>
              <w:rPr>
                <w:rFonts w:cs="Times New Roman"/>
                <w:color w:val="000000"/>
                <w:sz w:val="24"/>
                <w:szCs w:val="24"/>
                <w:lang w:bidi="ru-RU"/>
              </w:rPr>
              <w:t xml:space="preserve">тметками «отлично» (остальные – </w:t>
            </w:r>
            <w:r w:rsidRPr="009560E4">
              <w:rPr>
                <w:rFonts w:cs="Times New Roman"/>
                <w:color w:val="000000"/>
                <w:sz w:val="24"/>
                <w:szCs w:val="24"/>
                <w:lang w:bidi="ru-RU"/>
              </w:rPr>
              <w:t>«хорошо») от всех учебных предметов основной образовательной программы, а также по интегрированным с ней дополнительным общеразвивающим программам, имеющим целью подготовку несовершеннолетних обучающихся к военной или иной государственной службе (при условии поступления в училище в год окончания общеобразовательной организации)</w:t>
            </w:r>
          </w:p>
        </w:tc>
        <w:tc>
          <w:tcPr>
            <w:tcW w:w="1016" w:type="pct"/>
            <w:shd w:val="clear" w:color="auto" w:fill="auto"/>
          </w:tcPr>
          <w:p w:rsidR="00E973A0" w:rsidRPr="009560E4" w:rsidRDefault="00E973A0" w:rsidP="00EB6991">
            <w:pPr>
              <w:pStyle w:val="a8"/>
              <w:shd w:val="clear" w:color="auto" w:fill="auto"/>
              <w:spacing w:line="240" w:lineRule="auto"/>
              <w:jc w:val="center"/>
              <w:rPr>
                <w:rFonts w:cs="Times New Roman"/>
                <w:sz w:val="24"/>
                <w:szCs w:val="24"/>
              </w:rPr>
            </w:pPr>
            <w:r w:rsidRPr="009560E4">
              <w:rPr>
                <w:rFonts w:cs="Times New Roman"/>
                <w:color w:val="000000"/>
                <w:sz w:val="24"/>
                <w:szCs w:val="24"/>
                <w:lang w:bidi="ru-RU"/>
              </w:rPr>
              <w:t>6 баллов</w:t>
            </w:r>
          </w:p>
        </w:tc>
      </w:tr>
      <w:tr w:rsidR="00E973A0" w:rsidRPr="009560E4" w:rsidTr="00EB6991">
        <w:trPr>
          <w:cantSplit/>
        </w:trPr>
        <w:tc>
          <w:tcPr>
            <w:tcW w:w="300" w:type="pct"/>
            <w:shd w:val="clear" w:color="auto" w:fill="auto"/>
          </w:tcPr>
          <w:p w:rsidR="00E973A0" w:rsidRPr="009560E4" w:rsidRDefault="00E973A0" w:rsidP="00EB6991">
            <w:pPr>
              <w:jc w:val="center"/>
              <w:rPr>
                <w:snapToGrid w:val="0"/>
              </w:rPr>
            </w:pPr>
            <w:r w:rsidRPr="009560E4">
              <w:rPr>
                <w:snapToGrid w:val="0"/>
              </w:rPr>
              <w:t>5</w:t>
            </w:r>
          </w:p>
        </w:tc>
        <w:tc>
          <w:tcPr>
            <w:tcW w:w="3684" w:type="pct"/>
            <w:shd w:val="clear" w:color="auto" w:fill="auto"/>
            <w:vAlign w:val="bottom"/>
          </w:tcPr>
          <w:p w:rsidR="00E973A0" w:rsidRPr="009560E4" w:rsidRDefault="00E973A0" w:rsidP="00EB6991">
            <w:pPr>
              <w:pStyle w:val="a8"/>
              <w:shd w:val="clear" w:color="auto" w:fill="auto"/>
              <w:spacing w:line="240" w:lineRule="auto"/>
              <w:ind w:firstLine="35"/>
              <w:rPr>
                <w:rFonts w:cs="Times New Roman"/>
                <w:sz w:val="24"/>
                <w:szCs w:val="24"/>
              </w:rPr>
            </w:pPr>
            <w:r w:rsidRPr="009560E4">
              <w:rPr>
                <w:rFonts w:cs="Times New Roman"/>
                <w:color w:val="000000"/>
                <w:sz w:val="24"/>
                <w:szCs w:val="24"/>
                <w:lang w:bidi="ru-RU"/>
              </w:rPr>
              <w:t xml:space="preserve">Результаты участия кандидатов на обучение в олимпиадах </w:t>
            </w:r>
            <w:r>
              <w:rPr>
                <w:rFonts w:cs="Times New Roman"/>
                <w:color w:val="000000"/>
                <w:sz w:val="24"/>
                <w:szCs w:val="24"/>
                <w:lang w:bidi="ru-RU"/>
              </w:rPr>
              <w:br/>
            </w:r>
            <w:r w:rsidRPr="009560E4">
              <w:rPr>
                <w:rFonts w:cs="Times New Roman"/>
                <w:color w:val="000000"/>
                <w:sz w:val="24"/>
                <w:szCs w:val="24"/>
                <w:lang w:bidi="ru-RU"/>
              </w:rPr>
              <w:t>(не используемые для получения особых прав и (или) преимуществ при поступлении на обучение по конкретным условиям поступления и конкретным основаниям приема) и иных интеллектуальных и (или) творческих конкурсах, физкультурных мероприятиях и спортивных мероприятиях, проводимых центральными органами военного управления Министерства обороны Российской Федерации, подтвержденные наличием соответ</w:t>
            </w:r>
            <w:r w:rsidRPr="009560E4">
              <w:rPr>
                <w:rFonts w:cs="Times New Roman"/>
                <w:sz w:val="24"/>
                <w:szCs w:val="24"/>
              </w:rPr>
              <w:t>ствующего документа (победитель</w:t>
            </w:r>
            <w:r w:rsidRPr="009560E4">
              <w:rPr>
                <w:rFonts w:cs="Times New Roman"/>
                <w:color w:val="000000"/>
                <w:sz w:val="24"/>
                <w:szCs w:val="24"/>
                <w:lang w:bidi="ru-RU"/>
              </w:rPr>
              <w:t>/призер)</w:t>
            </w:r>
          </w:p>
        </w:tc>
        <w:tc>
          <w:tcPr>
            <w:tcW w:w="1016" w:type="pct"/>
            <w:shd w:val="clear" w:color="auto" w:fill="auto"/>
          </w:tcPr>
          <w:p w:rsidR="00E973A0" w:rsidRPr="009560E4" w:rsidRDefault="00E973A0" w:rsidP="00EB6991">
            <w:pPr>
              <w:pStyle w:val="a8"/>
              <w:shd w:val="clear" w:color="auto" w:fill="auto"/>
              <w:spacing w:line="240" w:lineRule="auto"/>
              <w:jc w:val="center"/>
              <w:rPr>
                <w:rFonts w:cs="Times New Roman"/>
                <w:sz w:val="24"/>
                <w:szCs w:val="24"/>
              </w:rPr>
            </w:pPr>
            <w:r w:rsidRPr="009560E4">
              <w:rPr>
                <w:rFonts w:cs="Times New Roman"/>
                <w:color w:val="000000"/>
                <w:sz w:val="24"/>
                <w:szCs w:val="24"/>
                <w:lang w:bidi="ru-RU"/>
              </w:rPr>
              <w:t>7/5 баллов</w:t>
            </w:r>
          </w:p>
        </w:tc>
      </w:tr>
      <w:tr w:rsidR="00E973A0" w:rsidRPr="009560E4" w:rsidTr="00EB6991">
        <w:trPr>
          <w:cantSplit/>
        </w:trPr>
        <w:tc>
          <w:tcPr>
            <w:tcW w:w="300" w:type="pct"/>
            <w:shd w:val="clear" w:color="auto" w:fill="auto"/>
          </w:tcPr>
          <w:p w:rsidR="00E973A0" w:rsidRPr="009560E4" w:rsidRDefault="00E973A0" w:rsidP="00EB6991">
            <w:pPr>
              <w:jc w:val="center"/>
              <w:rPr>
                <w:snapToGrid w:val="0"/>
              </w:rPr>
            </w:pPr>
            <w:r w:rsidRPr="009560E4">
              <w:rPr>
                <w:snapToGrid w:val="0"/>
              </w:rPr>
              <w:lastRenderedPageBreak/>
              <w:t>6</w:t>
            </w:r>
          </w:p>
        </w:tc>
        <w:tc>
          <w:tcPr>
            <w:tcW w:w="3684" w:type="pct"/>
            <w:shd w:val="clear" w:color="auto" w:fill="auto"/>
            <w:vAlign w:val="bottom"/>
          </w:tcPr>
          <w:p w:rsidR="00E973A0" w:rsidRPr="009560E4" w:rsidRDefault="00E973A0" w:rsidP="00EB6991">
            <w:pPr>
              <w:pStyle w:val="a8"/>
              <w:shd w:val="clear" w:color="auto" w:fill="auto"/>
              <w:tabs>
                <w:tab w:val="left" w:pos="5155"/>
              </w:tabs>
              <w:spacing w:line="240" w:lineRule="auto"/>
              <w:rPr>
                <w:rFonts w:cs="Times New Roman"/>
                <w:sz w:val="24"/>
                <w:szCs w:val="24"/>
              </w:rPr>
            </w:pPr>
            <w:r w:rsidRPr="009560E4">
              <w:rPr>
                <w:rFonts w:cs="Times New Roman"/>
                <w:color w:val="000000"/>
                <w:sz w:val="24"/>
                <w:szCs w:val="24"/>
                <w:lang w:bidi="ru-RU"/>
              </w:rPr>
              <w:t>Результаты участия кандидатов на обучение в олимпиадах школьников (не используемые для получения особых прав и (или) преимуществ при</w:t>
            </w:r>
            <w:r w:rsidRPr="009560E4">
              <w:rPr>
                <w:rFonts w:cs="Times New Roman"/>
                <w:sz w:val="24"/>
                <w:szCs w:val="24"/>
              </w:rPr>
              <w:t xml:space="preserve"> поступлении на обучение) </w:t>
            </w:r>
            <w:r w:rsidRPr="009560E4">
              <w:rPr>
                <w:rFonts w:cs="Times New Roman"/>
                <w:color w:val="000000"/>
                <w:sz w:val="24"/>
                <w:szCs w:val="24"/>
                <w:lang w:bidi="ru-RU"/>
              </w:rPr>
              <w:t>по дисциплине Информатика и ИКТ, проводимых в порядке, установленном федеральным органом исполнительной власти, осуществляющим функции по выработке государственной политики и нор</w:t>
            </w:r>
            <w:r w:rsidRPr="009560E4">
              <w:rPr>
                <w:rFonts w:cs="Times New Roman"/>
                <w:sz w:val="24"/>
                <w:szCs w:val="24"/>
              </w:rPr>
              <w:t xml:space="preserve">мативно-правовому регулированию </w:t>
            </w:r>
            <w:r w:rsidRPr="009560E4">
              <w:rPr>
                <w:rFonts w:cs="Times New Roman"/>
                <w:color w:val="000000"/>
                <w:sz w:val="24"/>
                <w:szCs w:val="24"/>
                <w:lang w:bidi="ru-RU"/>
              </w:rPr>
              <w:t>в сфере образования, в течении четырех лет, следующих за годом проведения соответствующей олимпиады при наличии</w:t>
            </w:r>
            <w:r>
              <w:rPr>
                <w:rFonts w:cs="Times New Roman"/>
                <w:color w:val="000000"/>
                <w:sz w:val="24"/>
                <w:szCs w:val="24"/>
                <w:lang w:bidi="ru-RU"/>
              </w:rPr>
              <w:t xml:space="preserve"> у них результатов ЕГЭ не ниже </w:t>
            </w:r>
            <w:r w:rsidRPr="009560E4">
              <w:rPr>
                <w:rFonts w:cs="Times New Roman"/>
                <w:color w:val="000000"/>
                <w:sz w:val="24"/>
                <w:szCs w:val="24"/>
                <w:lang w:bidi="ru-RU"/>
              </w:rPr>
              <w:t xml:space="preserve">60 баллов </w:t>
            </w:r>
            <w:r>
              <w:rPr>
                <w:rFonts w:cs="Times New Roman"/>
                <w:color w:val="000000"/>
                <w:sz w:val="24"/>
                <w:szCs w:val="24"/>
                <w:lang w:bidi="ru-RU"/>
              </w:rPr>
              <w:br/>
            </w:r>
            <w:r w:rsidRPr="009560E4">
              <w:rPr>
                <w:rFonts w:cs="Times New Roman"/>
                <w:color w:val="000000"/>
                <w:sz w:val="24"/>
                <w:szCs w:val="24"/>
                <w:lang w:bidi="ru-RU"/>
              </w:rPr>
              <w:t>по дисциплине Информатика и ИКТ</w:t>
            </w:r>
            <w:r w:rsidRPr="009560E4">
              <w:rPr>
                <w:rFonts w:cs="Times New Roman"/>
                <w:sz w:val="24"/>
                <w:szCs w:val="24"/>
              </w:rPr>
              <w:t xml:space="preserve"> (победитель/</w:t>
            </w:r>
            <w:r w:rsidRPr="009560E4">
              <w:rPr>
                <w:rFonts w:cs="Times New Roman"/>
                <w:color w:val="000000"/>
                <w:sz w:val="24"/>
                <w:szCs w:val="24"/>
                <w:lang w:bidi="ru-RU"/>
              </w:rPr>
              <w:t>призер)</w:t>
            </w:r>
          </w:p>
        </w:tc>
        <w:tc>
          <w:tcPr>
            <w:tcW w:w="1016" w:type="pct"/>
            <w:shd w:val="clear" w:color="auto" w:fill="auto"/>
          </w:tcPr>
          <w:p w:rsidR="00E973A0" w:rsidRPr="009560E4" w:rsidRDefault="00E973A0" w:rsidP="00EB6991">
            <w:pPr>
              <w:pStyle w:val="a8"/>
              <w:shd w:val="clear" w:color="auto" w:fill="auto"/>
              <w:spacing w:line="240" w:lineRule="auto"/>
              <w:jc w:val="center"/>
              <w:rPr>
                <w:rFonts w:cs="Times New Roman"/>
                <w:sz w:val="24"/>
                <w:szCs w:val="24"/>
              </w:rPr>
            </w:pPr>
            <w:r w:rsidRPr="009560E4">
              <w:rPr>
                <w:rFonts w:cs="Times New Roman"/>
                <w:color w:val="000000"/>
                <w:sz w:val="24"/>
                <w:szCs w:val="24"/>
                <w:lang w:bidi="ru-RU"/>
              </w:rPr>
              <w:t>7/5 баллов</w:t>
            </w:r>
          </w:p>
        </w:tc>
      </w:tr>
      <w:tr w:rsidR="00E973A0" w:rsidRPr="009560E4" w:rsidTr="00EB6991">
        <w:trPr>
          <w:cantSplit/>
        </w:trPr>
        <w:tc>
          <w:tcPr>
            <w:tcW w:w="300" w:type="pct"/>
            <w:shd w:val="clear" w:color="auto" w:fill="auto"/>
          </w:tcPr>
          <w:p w:rsidR="00E973A0" w:rsidRPr="009560E4" w:rsidRDefault="00E973A0" w:rsidP="00EB6991">
            <w:pPr>
              <w:jc w:val="center"/>
              <w:rPr>
                <w:snapToGrid w:val="0"/>
              </w:rPr>
            </w:pPr>
            <w:r w:rsidRPr="009560E4">
              <w:rPr>
                <w:snapToGrid w:val="0"/>
              </w:rPr>
              <w:t>7</w:t>
            </w:r>
          </w:p>
        </w:tc>
        <w:tc>
          <w:tcPr>
            <w:tcW w:w="3684" w:type="pct"/>
            <w:shd w:val="clear" w:color="auto" w:fill="auto"/>
            <w:vAlign w:val="bottom"/>
          </w:tcPr>
          <w:p w:rsidR="00E973A0" w:rsidRPr="009560E4" w:rsidRDefault="00E973A0" w:rsidP="00EB6991">
            <w:pPr>
              <w:pStyle w:val="a8"/>
              <w:shd w:val="clear" w:color="auto" w:fill="auto"/>
              <w:tabs>
                <w:tab w:val="left" w:pos="1819"/>
                <w:tab w:val="left" w:pos="4445"/>
              </w:tabs>
              <w:spacing w:line="240" w:lineRule="auto"/>
              <w:rPr>
                <w:rFonts w:cs="Times New Roman"/>
                <w:sz w:val="24"/>
                <w:szCs w:val="24"/>
              </w:rPr>
            </w:pPr>
            <w:r w:rsidRPr="009560E4">
              <w:rPr>
                <w:rFonts w:cs="Times New Roman"/>
                <w:color w:val="000000"/>
                <w:sz w:val="24"/>
                <w:szCs w:val="24"/>
                <w:lang w:bidi="ru-RU"/>
              </w:rPr>
              <w:t xml:space="preserve">Наличие аттестата выпускника одной из общеобразовательных организаций со специальными наименованиями, перечисленными </w:t>
            </w:r>
            <w:r>
              <w:rPr>
                <w:rFonts w:cs="Times New Roman"/>
                <w:color w:val="000000"/>
                <w:sz w:val="24"/>
                <w:szCs w:val="24"/>
                <w:lang w:bidi="ru-RU"/>
              </w:rPr>
              <w:br/>
            </w:r>
            <w:r w:rsidRPr="009560E4">
              <w:rPr>
                <w:rFonts w:cs="Times New Roman"/>
                <w:color w:val="000000"/>
                <w:sz w:val="24"/>
                <w:szCs w:val="24"/>
                <w:lang w:bidi="ru-RU"/>
              </w:rPr>
              <w:t xml:space="preserve">в статье 86 Федерального закона от 29 декабря 2012 г. № 273-ФЗ «Об образовании в Российской Федерации» (диплома выпускника профессиональных образовательных организаций), находящихся </w:t>
            </w:r>
            <w:r>
              <w:rPr>
                <w:rFonts w:cs="Times New Roman"/>
                <w:color w:val="000000"/>
                <w:sz w:val="24"/>
                <w:szCs w:val="24"/>
                <w:lang w:bidi="ru-RU"/>
              </w:rPr>
              <w:br/>
            </w:r>
            <w:r w:rsidRPr="009560E4">
              <w:rPr>
                <w:rFonts w:cs="Times New Roman"/>
                <w:color w:val="000000"/>
                <w:sz w:val="24"/>
                <w:szCs w:val="24"/>
                <w:lang w:bidi="ru-RU"/>
              </w:rPr>
              <w:t xml:space="preserve">в ведении Минобороны России (при условии поступления </w:t>
            </w:r>
            <w:r>
              <w:rPr>
                <w:rFonts w:cs="Times New Roman"/>
                <w:color w:val="000000"/>
                <w:sz w:val="24"/>
                <w:szCs w:val="24"/>
                <w:lang w:bidi="ru-RU"/>
              </w:rPr>
              <w:br/>
            </w:r>
            <w:r w:rsidRPr="009560E4">
              <w:rPr>
                <w:rFonts w:cs="Times New Roman"/>
                <w:color w:val="000000"/>
                <w:sz w:val="24"/>
                <w:szCs w:val="24"/>
                <w:lang w:bidi="ru-RU"/>
              </w:rPr>
              <w:t>в училище в год окончания общеобразовательной организации)</w:t>
            </w:r>
          </w:p>
        </w:tc>
        <w:tc>
          <w:tcPr>
            <w:tcW w:w="1016" w:type="pct"/>
            <w:shd w:val="clear" w:color="auto" w:fill="auto"/>
          </w:tcPr>
          <w:p w:rsidR="00E973A0" w:rsidRPr="009560E4" w:rsidRDefault="00E973A0" w:rsidP="00EB6991">
            <w:pPr>
              <w:pStyle w:val="a8"/>
              <w:shd w:val="clear" w:color="auto" w:fill="auto"/>
              <w:spacing w:line="240" w:lineRule="auto"/>
              <w:jc w:val="center"/>
              <w:rPr>
                <w:rFonts w:cs="Times New Roman"/>
                <w:sz w:val="24"/>
                <w:szCs w:val="24"/>
              </w:rPr>
            </w:pPr>
            <w:r w:rsidRPr="009560E4">
              <w:rPr>
                <w:rFonts w:cs="Times New Roman"/>
                <w:color w:val="000000"/>
                <w:sz w:val="24"/>
                <w:szCs w:val="24"/>
                <w:lang w:bidi="ru-RU"/>
              </w:rPr>
              <w:t>4 балла</w:t>
            </w:r>
          </w:p>
        </w:tc>
      </w:tr>
      <w:tr w:rsidR="00E973A0" w:rsidRPr="009560E4" w:rsidTr="00EB6991">
        <w:trPr>
          <w:cantSplit/>
        </w:trPr>
        <w:tc>
          <w:tcPr>
            <w:tcW w:w="300" w:type="pct"/>
            <w:shd w:val="clear" w:color="auto" w:fill="auto"/>
          </w:tcPr>
          <w:p w:rsidR="00E973A0" w:rsidRPr="009560E4" w:rsidRDefault="00E973A0" w:rsidP="00EB6991">
            <w:pPr>
              <w:jc w:val="center"/>
              <w:rPr>
                <w:snapToGrid w:val="0"/>
              </w:rPr>
            </w:pPr>
            <w:r w:rsidRPr="009560E4">
              <w:rPr>
                <w:snapToGrid w:val="0"/>
              </w:rPr>
              <w:t>8</w:t>
            </w:r>
          </w:p>
        </w:tc>
        <w:tc>
          <w:tcPr>
            <w:tcW w:w="3684" w:type="pct"/>
            <w:shd w:val="clear" w:color="auto" w:fill="auto"/>
            <w:vAlign w:val="bottom"/>
          </w:tcPr>
          <w:p w:rsidR="00E973A0" w:rsidRPr="009560E4" w:rsidRDefault="00E973A0" w:rsidP="00EB6991">
            <w:pPr>
              <w:pStyle w:val="a8"/>
              <w:shd w:val="clear" w:color="auto" w:fill="auto"/>
              <w:tabs>
                <w:tab w:val="left" w:pos="1176"/>
                <w:tab w:val="left" w:pos="2030"/>
                <w:tab w:val="left" w:pos="3898"/>
                <w:tab w:val="left" w:pos="4598"/>
                <w:tab w:val="left" w:pos="6082"/>
              </w:tabs>
              <w:spacing w:line="240" w:lineRule="auto"/>
              <w:rPr>
                <w:rFonts w:cs="Times New Roman"/>
                <w:sz w:val="24"/>
                <w:szCs w:val="24"/>
              </w:rPr>
            </w:pPr>
            <w:r w:rsidRPr="009560E4">
              <w:rPr>
                <w:rFonts w:cs="Times New Roman"/>
                <w:color w:val="000000"/>
                <w:sz w:val="24"/>
                <w:szCs w:val="24"/>
                <w:lang w:bidi="ru-RU"/>
              </w:rPr>
              <w:t xml:space="preserve">Наличие спортивного разряда или спортивного звания </w:t>
            </w:r>
            <w:r>
              <w:rPr>
                <w:rFonts w:cs="Times New Roman"/>
                <w:color w:val="000000"/>
                <w:sz w:val="24"/>
                <w:szCs w:val="24"/>
                <w:lang w:bidi="ru-RU"/>
              </w:rPr>
              <w:br/>
            </w:r>
            <w:r w:rsidRPr="009560E4">
              <w:rPr>
                <w:rFonts w:cs="Times New Roman"/>
                <w:color w:val="000000"/>
                <w:sz w:val="24"/>
                <w:szCs w:val="24"/>
                <w:lang w:bidi="ru-RU"/>
              </w:rPr>
              <w:t xml:space="preserve">при поступлении </w:t>
            </w:r>
            <w:r>
              <w:rPr>
                <w:rFonts w:cs="Times New Roman"/>
                <w:color w:val="000000"/>
                <w:sz w:val="24"/>
                <w:szCs w:val="24"/>
                <w:lang w:bidi="ru-RU"/>
              </w:rPr>
              <w:t xml:space="preserve">на обучение по специальностям, </w:t>
            </w:r>
            <w:r w:rsidRPr="009560E4">
              <w:rPr>
                <w:rFonts w:cs="Times New Roman"/>
                <w:color w:val="000000"/>
                <w:sz w:val="24"/>
                <w:szCs w:val="24"/>
                <w:lang w:bidi="ru-RU"/>
              </w:rPr>
              <w:t>не относящимся к специальности Служебная прикладная физическая подготовка:</w:t>
            </w:r>
          </w:p>
          <w:p w:rsidR="00E973A0" w:rsidRPr="009560E4" w:rsidRDefault="00E973A0" w:rsidP="00EB6991">
            <w:pPr>
              <w:pStyle w:val="a8"/>
              <w:shd w:val="clear" w:color="auto" w:fill="auto"/>
              <w:spacing w:line="240" w:lineRule="auto"/>
              <w:ind w:firstLine="157"/>
              <w:rPr>
                <w:rFonts w:cs="Times New Roman"/>
                <w:sz w:val="24"/>
                <w:szCs w:val="24"/>
              </w:rPr>
            </w:pPr>
            <w:r w:rsidRPr="009560E4">
              <w:rPr>
                <w:rFonts w:cs="Times New Roman"/>
                <w:color w:val="000000"/>
                <w:sz w:val="24"/>
                <w:szCs w:val="24"/>
                <w:lang w:bidi="ru-RU"/>
              </w:rPr>
              <w:t>1. По видам спорта, включенным в программы Олимпийских игр или по военно-прикладным видам спорта:</w:t>
            </w:r>
          </w:p>
          <w:p w:rsidR="00E973A0" w:rsidRPr="009560E4" w:rsidRDefault="00E973A0" w:rsidP="00EB6991">
            <w:pPr>
              <w:pStyle w:val="a8"/>
              <w:shd w:val="clear" w:color="auto" w:fill="auto"/>
              <w:spacing w:line="240" w:lineRule="auto"/>
              <w:ind w:left="400" w:firstLine="20"/>
              <w:jc w:val="left"/>
              <w:rPr>
                <w:rFonts w:cs="Times New Roman"/>
                <w:color w:val="000000"/>
                <w:sz w:val="24"/>
                <w:szCs w:val="24"/>
                <w:lang w:bidi="ru-RU"/>
              </w:rPr>
            </w:pPr>
            <w:r w:rsidRPr="009560E4">
              <w:rPr>
                <w:rFonts w:cs="Times New Roman"/>
                <w:color w:val="000000"/>
                <w:sz w:val="24"/>
                <w:szCs w:val="24"/>
                <w:lang w:bidi="ru-RU"/>
              </w:rPr>
              <w:t>мастер спорта;</w:t>
            </w:r>
          </w:p>
          <w:p w:rsidR="00E973A0" w:rsidRPr="009560E4" w:rsidRDefault="00E973A0" w:rsidP="00EB6991">
            <w:pPr>
              <w:pStyle w:val="a8"/>
              <w:shd w:val="clear" w:color="auto" w:fill="auto"/>
              <w:spacing w:line="240" w:lineRule="auto"/>
              <w:ind w:left="400" w:firstLine="20"/>
              <w:jc w:val="left"/>
              <w:rPr>
                <w:rFonts w:cs="Times New Roman"/>
                <w:color w:val="000000"/>
                <w:sz w:val="24"/>
                <w:szCs w:val="24"/>
                <w:lang w:bidi="ru-RU"/>
              </w:rPr>
            </w:pPr>
            <w:r w:rsidRPr="009560E4">
              <w:rPr>
                <w:rFonts w:cs="Times New Roman"/>
                <w:color w:val="000000"/>
                <w:sz w:val="24"/>
                <w:szCs w:val="24"/>
                <w:lang w:bidi="ru-RU"/>
              </w:rPr>
              <w:t xml:space="preserve">кандидат в мастера спорта; </w:t>
            </w:r>
          </w:p>
          <w:p w:rsidR="00E973A0" w:rsidRPr="009560E4" w:rsidRDefault="00E973A0" w:rsidP="00EB6991">
            <w:pPr>
              <w:pStyle w:val="a8"/>
              <w:shd w:val="clear" w:color="auto" w:fill="auto"/>
              <w:spacing w:line="240" w:lineRule="auto"/>
              <w:ind w:left="400" w:firstLine="20"/>
              <w:jc w:val="left"/>
              <w:rPr>
                <w:rFonts w:cs="Times New Roman"/>
                <w:sz w:val="24"/>
                <w:szCs w:val="24"/>
              </w:rPr>
            </w:pPr>
            <w:r w:rsidRPr="009560E4">
              <w:rPr>
                <w:rFonts w:cs="Times New Roman"/>
                <w:color w:val="000000"/>
                <w:sz w:val="24"/>
                <w:szCs w:val="24"/>
                <w:lang w:bidi="ru-RU"/>
              </w:rPr>
              <w:t>первый спортивный разряд.</w:t>
            </w:r>
          </w:p>
          <w:p w:rsidR="00E973A0" w:rsidRPr="009560E4" w:rsidRDefault="00E973A0" w:rsidP="00EB6991">
            <w:pPr>
              <w:pStyle w:val="a8"/>
              <w:shd w:val="clear" w:color="auto" w:fill="auto"/>
              <w:tabs>
                <w:tab w:val="left" w:pos="679"/>
              </w:tabs>
              <w:spacing w:line="240" w:lineRule="auto"/>
              <w:ind w:firstLine="157"/>
              <w:rPr>
                <w:rFonts w:cs="Times New Roman"/>
                <w:sz w:val="24"/>
                <w:szCs w:val="24"/>
              </w:rPr>
            </w:pPr>
            <w:r w:rsidRPr="009560E4">
              <w:rPr>
                <w:rFonts w:cs="Times New Roman"/>
                <w:color w:val="000000"/>
                <w:sz w:val="24"/>
                <w:szCs w:val="24"/>
                <w:lang w:bidi="ru-RU"/>
              </w:rPr>
              <w:t>2. По остальным видам спорта:</w:t>
            </w:r>
          </w:p>
          <w:p w:rsidR="00E973A0" w:rsidRPr="009560E4" w:rsidRDefault="00E973A0" w:rsidP="00EB6991">
            <w:pPr>
              <w:pStyle w:val="a8"/>
              <w:shd w:val="clear" w:color="auto" w:fill="auto"/>
              <w:spacing w:line="240" w:lineRule="auto"/>
              <w:ind w:firstLine="420"/>
              <w:rPr>
                <w:rFonts w:cs="Times New Roman"/>
                <w:sz w:val="24"/>
                <w:szCs w:val="24"/>
              </w:rPr>
            </w:pPr>
            <w:r w:rsidRPr="009560E4">
              <w:rPr>
                <w:rFonts w:cs="Times New Roman"/>
                <w:color w:val="000000"/>
                <w:sz w:val="24"/>
                <w:szCs w:val="24"/>
                <w:lang w:bidi="ru-RU"/>
              </w:rPr>
              <w:t>мастер спорта, кандидат в мастера спорта</w:t>
            </w:r>
          </w:p>
        </w:tc>
        <w:tc>
          <w:tcPr>
            <w:tcW w:w="1016" w:type="pct"/>
            <w:shd w:val="clear" w:color="auto" w:fill="auto"/>
          </w:tcPr>
          <w:p w:rsidR="00E973A0" w:rsidRPr="009560E4" w:rsidRDefault="00E973A0" w:rsidP="00EB6991">
            <w:pPr>
              <w:pStyle w:val="a8"/>
              <w:shd w:val="clear" w:color="auto" w:fill="auto"/>
              <w:spacing w:line="240" w:lineRule="auto"/>
              <w:jc w:val="center"/>
              <w:rPr>
                <w:rFonts w:cs="Times New Roman"/>
                <w:color w:val="000000"/>
                <w:sz w:val="24"/>
                <w:szCs w:val="24"/>
                <w:lang w:bidi="ru-RU"/>
              </w:rPr>
            </w:pPr>
          </w:p>
          <w:p w:rsidR="00E973A0" w:rsidRPr="009560E4" w:rsidRDefault="00E973A0" w:rsidP="00EB6991">
            <w:pPr>
              <w:pStyle w:val="a8"/>
              <w:shd w:val="clear" w:color="auto" w:fill="auto"/>
              <w:spacing w:line="240" w:lineRule="auto"/>
              <w:jc w:val="center"/>
              <w:rPr>
                <w:rFonts w:cs="Times New Roman"/>
                <w:color w:val="000000"/>
                <w:sz w:val="24"/>
                <w:szCs w:val="24"/>
                <w:lang w:bidi="ru-RU"/>
              </w:rPr>
            </w:pPr>
          </w:p>
          <w:p w:rsidR="00E973A0" w:rsidRPr="009560E4" w:rsidRDefault="00E973A0" w:rsidP="00EB6991">
            <w:pPr>
              <w:pStyle w:val="a8"/>
              <w:shd w:val="clear" w:color="auto" w:fill="auto"/>
              <w:spacing w:line="240" w:lineRule="auto"/>
              <w:jc w:val="center"/>
              <w:rPr>
                <w:rFonts w:cs="Times New Roman"/>
                <w:color w:val="000000"/>
                <w:sz w:val="24"/>
                <w:szCs w:val="24"/>
                <w:lang w:bidi="ru-RU"/>
              </w:rPr>
            </w:pPr>
          </w:p>
          <w:p w:rsidR="00E973A0" w:rsidRPr="009560E4" w:rsidRDefault="00E973A0" w:rsidP="00EB6991">
            <w:pPr>
              <w:pStyle w:val="a8"/>
              <w:shd w:val="clear" w:color="auto" w:fill="auto"/>
              <w:spacing w:line="240" w:lineRule="auto"/>
              <w:jc w:val="center"/>
              <w:rPr>
                <w:rFonts w:cs="Times New Roman"/>
                <w:color w:val="000000"/>
                <w:sz w:val="24"/>
                <w:szCs w:val="24"/>
                <w:lang w:bidi="ru-RU"/>
              </w:rPr>
            </w:pPr>
          </w:p>
          <w:p w:rsidR="00E973A0" w:rsidRPr="009560E4" w:rsidRDefault="00E973A0" w:rsidP="00EB6991">
            <w:pPr>
              <w:pStyle w:val="a8"/>
              <w:shd w:val="clear" w:color="auto" w:fill="auto"/>
              <w:spacing w:line="240" w:lineRule="auto"/>
              <w:jc w:val="center"/>
              <w:rPr>
                <w:rFonts w:cs="Times New Roman"/>
                <w:color w:val="000000"/>
                <w:sz w:val="24"/>
                <w:szCs w:val="24"/>
                <w:lang w:bidi="ru-RU"/>
              </w:rPr>
            </w:pPr>
          </w:p>
          <w:p w:rsidR="00E973A0" w:rsidRPr="009560E4" w:rsidRDefault="00E973A0" w:rsidP="00EB6991">
            <w:pPr>
              <w:pStyle w:val="a8"/>
              <w:shd w:val="clear" w:color="auto" w:fill="auto"/>
              <w:spacing w:line="240" w:lineRule="auto"/>
              <w:jc w:val="center"/>
              <w:rPr>
                <w:rFonts w:cs="Times New Roman"/>
                <w:sz w:val="24"/>
                <w:szCs w:val="24"/>
              </w:rPr>
            </w:pPr>
            <w:r w:rsidRPr="009560E4">
              <w:rPr>
                <w:rFonts w:cs="Times New Roman"/>
                <w:color w:val="000000"/>
                <w:sz w:val="24"/>
                <w:szCs w:val="24"/>
                <w:lang w:bidi="ru-RU"/>
              </w:rPr>
              <w:t>10 баллов</w:t>
            </w:r>
          </w:p>
          <w:p w:rsidR="00E973A0" w:rsidRPr="009560E4" w:rsidRDefault="00E973A0" w:rsidP="00EB6991">
            <w:pPr>
              <w:pStyle w:val="a8"/>
              <w:shd w:val="clear" w:color="auto" w:fill="auto"/>
              <w:spacing w:line="240" w:lineRule="auto"/>
              <w:jc w:val="center"/>
              <w:rPr>
                <w:rFonts w:cs="Times New Roman"/>
                <w:sz w:val="24"/>
                <w:szCs w:val="24"/>
              </w:rPr>
            </w:pPr>
            <w:r w:rsidRPr="009560E4">
              <w:rPr>
                <w:rFonts w:cs="Times New Roman"/>
                <w:color w:val="000000"/>
                <w:sz w:val="24"/>
                <w:szCs w:val="24"/>
                <w:lang w:bidi="ru-RU"/>
              </w:rPr>
              <w:t>7 баллов</w:t>
            </w:r>
          </w:p>
          <w:p w:rsidR="00E973A0" w:rsidRPr="009560E4" w:rsidRDefault="00E973A0" w:rsidP="00EB6991">
            <w:pPr>
              <w:pStyle w:val="a8"/>
              <w:shd w:val="clear" w:color="auto" w:fill="auto"/>
              <w:spacing w:line="240" w:lineRule="auto"/>
              <w:jc w:val="center"/>
              <w:rPr>
                <w:rFonts w:cs="Times New Roman"/>
                <w:color w:val="000000"/>
                <w:sz w:val="24"/>
                <w:szCs w:val="24"/>
                <w:lang w:bidi="ru-RU"/>
              </w:rPr>
            </w:pPr>
            <w:r w:rsidRPr="009560E4">
              <w:rPr>
                <w:rFonts w:cs="Times New Roman"/>
                <w:color w:val="000000"/>
                <w:sz w:val="24"/>
                <w:szCs w:val="24"/>
                <w:lang w:bidi="ru-RU"/>
              </w:rPr>
              <w:t>5 баллов</w:t>
            </w:r>
          </w:p>
          <w:p w:rsidR="00E973A0" w:rsidRPr="009560E4" w:rsidRDefault="00E973A0" w:rsidP="00EB6991">
            <w:pPr>
              <w:pStyle w:val="a8"/>
              <w:shd w:val="clear" w:color="auto" w:fill="auto"/>
              <w:spacing w:line="240" w:lineRule="auto"/>
              <w:jc w:val="center"/>
              <w:rPr>
                <w:rFonts w:cs="Times New Roman"/>
                <w:color w:val="000000"/>
                <w:sz w:val="24"/>
                <w:szCs w:val="24"/>
                <w:lang w:bidi="ru-RU"/>
              </w:rPr>
            </w:pPr>
          </w:p>
          <w:p w:rsidR="00E973A0" w:rsidRPr="009560E4" w:rsidRDefault="00E973A0" w:rsidP="00EB6991">
            <w:pPr>
              <w:pStyle w:val="a8"/>
              <w:shd w:val="clear" w:color="auto" w:fill="auto"/>
              <w:spacing w:line="240" w:lineRule="auto"/>
              <w:jc w:val="center"/>
              <w:rPr>
                <w:rFonts w:cs="Times New Roman"/>
                <w:color w:val="000000"/>
                <w:sz w:val="24"/>
                <w:szCs w:val="24"/>
                <w:lang w:bidi="ru-RU"/>
              </w:rPr>
            </w:pPr>
            <w:r w:rsidRPr="009560E4">
              <w:rPr>
                <w:rFonts w:cs="Times New Roman"/>
                <w:color w:val="000000"/>
                <w:sz w:val="24"/>
                <w:szCs w:val="24"/>
                <w:lang w:bidi="ru-RU"/>
              </w:rPr>
              <w:t>5 баллов</w:t>
            </w:r>
          </w:p>
        </w:tc>
      </w:tr>
      <w:tr w:rsidR="00E973A0" w:rsidRPr="009560E4" w:rsidTr="00EB6991">
        <w:trPr>
          <w:cantSplit/>
        </w:trPr>
        <w:tc>
          <w:tcPr>
            <w:tcW w:w="300" w:type="pct"/>
            <w:shd w:val="clear" w:color="auto" w:fill="auto"/>
          </w:tcPr>
          <w:p w:rsidR="00E973A0" w:rsidRPr="009560E4" w:rsidRDefault="00E973A0" w:rsidP="00EB6991">
            <w:pPr>
              <w:jc w:val="center"/>
              <w:rPr>
                <w:snapToGrid w:val="0"/>
              </w:rPr>
            </w:pPr>
            <w:r w:rsidRPr="009560E4">
              <w:rPr>
                <w:snapToGrid w:val="0"/>
              </w:rPr>
              <w:t>9</w:t>
            </w:r>
          </w:p>
        </w:tc>
        <w:tc>
          <w:tcPr>
            <w:tcW w:w="3684" w:type="pct"/>
            <w:shd w:val="clear" w:color="auto" w:fill="auto"/>
          </w:tcPr>
          <w:p w:rsidR="00E973A0" w:rsidRPr="009560E4" w:rsidRDefault="00E973A0" w:rsidP="00EB6991">
            <w:pPr>
              <w:pStyle w:val="a8"/>
              <w:shd w:val="clear" w:color="auto" w:fill="auto"/>
              <w:spacing w:line="240" w:lineRule="auto"/>
              <w:rPr>
                <w:rFonts w:cs="Times New Roman"/>
                <w:sz w:val="24"/>
                <w:szCs w:val="24"/>
              </w:rPr>
            </w:pPr>
            <w:r w:rsidRPr="009560E4">
              <w:rPr>
                <w:rFonts w:cs="Times New Roman"/>
                <w:color w:val="000000"/>
                <w:sz w:val="24"/>
                <w:szCs w:val="24"/>
                <w:lang w:bidi="ru-RU"/>
              </w:rPr>
              <w:t>Наличие наград, подтвержденных соответствующим документом (удостоверением к ним):</w:t>
            </w:r>
          </w:p>
          <w:p w:rsidR="00E973A0" w:rsidRPr="009560E4" w:rsidRDefault="00E973A0" w:rsidP="00EB6991">
            <w:pPr>
              <w:ind w:left="401"/>
              <w:jc w:val="both"/>
              <w:rPr>
                <w:color w:val="000000"/>
                <w:lang w:bidi="ru-RU"/>
              </w:rPr>
            </w:pPr>
            <w:r w:rsidRPr="009560E4">
              <w:rPr>
                <w:color w:val="000000"/>
                <w:lang w:bidi="ru-RU"/>
              </w:rPr>
              <w:t>государственная награда Российской Федерации;</w:t>
            </w:r>
          </w:p>
          <w:p w:rsidR="00E973A0" w:rsidRPr="009560E4" w:rsidRDefault="00E973A0" w:rsidP="00EB6991">
            <w:pPr>
              <w:ind w:firstLine="401"/>
              <w:jc w:val="both"/>
              <w:rPr>
                <w:snapToGrid w:val="0"/>
              </w:rPr>
            </w:pPr>
            <w:r w:rsidRPr="009560E4">
              <w:rPr>
                <w:color w:val="000000"/>
                <w:lang w:bidi="ru-RU"/>
              </w:rPr>
              <w:t>ведомственный знак отличия Министерства обороны Российской Федерации (приказ Министр</w:t>
            </w:r>
            <w:r>
              <w:rPr>
                <w:color w:val="000000"/>
                <w:lang w:bidi="ru-RU"/>
              </w:rPr>
              <w:t xml:space="preserve">а обороны Российской Федерации </w:t>
            </w:r>
            <w:r w:rsidRPr="009560E4">
              <w:rPr>
                <w:color w:val="000000"/>
                <w:lang w:bidi="ru-RU"/>
              </w:rPr>
              <w:t>от 14 декабря 2017 г. № 777)</w:t>
            </w:r>
          </w:p>
        </w:tc>
        <w:tc>
          <w:tcPr>
            <w:tcW w:w="1016" w:type="pct"/>
            <w:shd w:val="clear" w:color="auto" w:fill="auto"/>
          </w:tcPr>
          <w:p w:rsidR="00E973A0" w:rsidRPr="009560E4" w:rsidRDefault="00E973A0" w:rsidP="00EB6991">
            <w:pPr>
              <w:jc w:val="center"/>
              <w:rPr>
                <w:snapToGrid w:val="0"/>
              </w:rPr>
            </w:pPr>
          </w:p>
          <w:p w:rsidR="00E973A0" w:rsidRPr="009560E4" w:rsidRDefault="00E973A0" w:rsidP="00EB6991">
            <w:pPr>
              <w:jc w:val="center"/>
              <w:rPr>
                <w:snapToGrid w:val="0"/>
              </w:rPr>
            </w:pPr>
          </w:p>
          <w:p w:rsidR="00E973A0" w:rsidRPr="009560E4" w:rsidRDefault="00E973A0" w:rsidP="00EB6991">
            <w:pPr>
              <w:jc w:val="center"/>
              <w:rPr>
                <w:snapToGrid w:val="0"/>
              </w:rPr>
            </w:pPr>
            <w:r w:rsidRPr="009560E4">
              <w:rPr>
                <w:snapToGrid w:val="0"/>
              </w:rPr>
              <w:t>10 баллов</w:t>
            </w:r>
          </w:p>
          <w:p w:rsidR="00E973A0" w:rsidRPr="009560E4" w:rsidRDefault="00E973A0" w:rsidP="00EB6991">
            <w:pPr>
              <w:jc w:val="center"/>
              <w:rPr>
                <w:snapToGrid w:val="0"/>
              </w:rPr>
            </w:pPr>
            <w:r w:rsidRPr="009560E4">
              <w:rPr>
                <w:snapToGrid w:val="0"/>
              </w:rPr>
              <w:t>5 баллов</w:t>
            </w:r>
          </w:p>
        </w:tc>
      </w:tr>
      <w:tr w:rsidR="00E973A0" w:rsidRPr="009560E4" w:rsidTr="00EB6991">
        <w:trPr>
          <w:cantSplit/>
        </w:trPr>
        <w:tc>
          <w:tcPr>
            <w:tcW w:w="300" w:type="pct"/>
            <w:shd w:val="clear" w:color="auto" w:fill="auto"/>
          </w:tcPr>
          <w:p w:rsidR="00E973A0" w:rsidRPr="009560E4" w:rsidRDefault="00E973A0" w:rsidP="00EB6991">
            <w:pPr>
              <w:jc w:val="center"/>
              <w:rPr>
                <w:snapToGrid w:val="0"/>
              </w:rPr>
            </w:pPr>
            <w:r w:rsidRPr="009560E4">
              <w:rPr>
                <w:snapToGrid w:val="0"/>
              </w:rPr>
              <w:t>10</w:t>
            </w:r>
          </w:p>
        </w:tc>
        <w:tc>
          <w:tcPr>
            <w:tcW w:w="3684" w:type="pct"/>
            <w:shd w:val="clear" w:color="auto" w:fill="auto"/>
          </w:tcPr>
          <w:p w:rsidR="00E973A0" w:rsidRPr="009560E4" w:rsidRDefault="00E973A0" w:rsidP="00EB6991">
            <w:pPr>
              <w:pStyle w:val="a8"/>
              <w:shd w:val="clear" w:color="auto" w:fill="auto"/>
              <w:spacing w:line="240" w:lineRule="auto"/>
              <w:rPr>
                <w:rFonts w:cs="Times New Roman"/>
                <w:sz w:val="24"/>
                <w:szCs w:val="24"/>
              </w:rPr>
            </w:pPr>
            <w:r w:rsidRPr="009560E4">
              <w:rPr>
                <w:rFonts w:cs="Times New Roman"/>
                <w:color w:val="000000"/>
                <w:sz w:val="24"/>
                <w:szCs w:val="24"/>
                <w:lang w:bidi="ru-RU"/>
              </w:rPr>
              <w:t>Наличие удостоверения ветерана боевых действий</w:t>
            </w:r>
          </w:p>
        </w:tc>
        <w:tc>
          <w:tcPr>
            <w:tcW w:w="1016" w:type="pct"/>
            <w:shd w:val="clear" w:color="auto" w:fill="auto"/>
          </w:tcPr>
          <w:p w:rsidR="00E973A0" w:rsidRPr="009560E4" w:rsidRDefault="00E973A0" w:rsidP="00EB6991">
            <w:pPr>
              <w:pStyle w:val="a8"/>
              <w:shd w:val="clear" w:color="auto" w:fill="auto"/>
              <w:spacing w:line="240" w:lineRule="auto"/>
              <w:jc w:val="center"/>
              <w:rPr>
                <w:rFonts w:cs="Times New Roman"/>
                <w:sz w:val="24"/>
                <w:szCs w:val="24"/>
              </w:rPr>
            </w:pPr>
            <w:r w:rsidRPr="009560E4">
              <w:rPr>
                <w:rFonts w:cs="Times New Roman"/>
                <w:color w:val="000000"/>
                <w:sz w:val="24"/>
                <w:szCs w:val="24"/>
                <w:lang w:bidi="ru-RU"/>
              </w:rPr>
              <w:t>5 баллов</w:t>
            </w:r>
          </w:p>
        </w:tc>
      </w:tr>
      <w:tr w:rsidR="00E973A0" w:rsidRPr="009560E4" w:rsidTr="00EB6991">
        <w:trPr>
          <w:cantSplit/>
        </w:trPr>
        <w:tc>
          <w:tcPr>
            <w:tcW w:w="300" w:type="pct"/>
            <w:shd w:val="clear" w:color="auto" w:fill="auto"/>
          </w:tcPr>
          <w:p w:rsidR="00E973A0" w:rsidRPr="009560E4" w:rsidRDefault="00E973A0" w:rsidP="00EB6991">
            <w:pPr>
              <w:jc w:val="center"/>
              <w:rPr>
                <w:snapToGrid w:val="0"/>
              </w:rPr>
            </w:pPr>
            <w:r w:rsidRPr="009560E4">
              <w:rPr>
                <w:snapToGrid w:val="0"/>
              </w:rPr>
              <w:t>11</w:t>
            </w:r>
          </w:p>
        </w:tc>
        <w:tc>
          <w:tcPr>
            <w:tcW w:w="3684" w:type="pct"/>
            <w:shd w:val="clear" w:color="auto" w:fill="auto"/>
            <w:vAlign w:val="bottom"/>
          </w:tcPr>
          <w:p w:rsidR="00E973A0" w:rsidRPr="009560E4" w:rsidRDefault="00E973A0" w:rsidP="00EB6991">
            <w:pPr>
              <w:pStyle w:val="a8"/>
              <w:shd w:val="clear" w:color="auto" w:fill="auto"/>
              <w:tabs>
                <w:tab w:val="left" w:pos="3629"/>
              </w:tabs>
              <w:spacing w:line="240" w:lineRule="auto"/>
              <w:rPr>
                <w:rFonts w:cs="Times New Roman"/>
                <w:sz w:val="24"/>
                <w:szCs w:val="24"/>
              </w:rPr>
            </w:pPr>
            <w:r w:rsidRPr="009560E4">
              <w:rPr>
                <w:rFonts w:cs="Times New Roman"/>
                <w:color w:val="000000"/>
                <w:sz w:val="24"/>
                <w:szCs w:val="24"/>
                <w:lang w:bidi="ru-RU"/>
              </w:rPr>
              <w:t>Наличие личной книжки юнармейца Всероссийского детско-юношеского военно-патриотического</w:t>
            </w:r>
            <w:r w:rsidRPr="009560E4">
              <w:rPr>
                <w:rFonts w:cs="Times New Roman"/>
                <w:sz w:val="24"/>
                <w:szCs w:val="24"/>
              </w:rPr>
              <w:t xml:space="preserve"> </w:t>
            </w:r>
            <w:r w:rsidRPr="009560E4">
              <w:rPr>
                <w:rFonts w:cs="Times New Roman"/>
                <w:color w:val="000000"/>
                <w:sz w:val="24"/>
                <w:szCs w:val="24"/>
                <w:lang w:bidi="ru-RU"/>
              </w:rPr>
              <w:t>общественн</w:t>
            </w:r>
            <w:r>
              <w:rPr>
                <w:rFonts w:cs="Times New Roman"/>
                <w:color w:val="000000"/>
                <w:sz w:val="24"/>
                <w:szCs w:val="24"/>
                <w:lang w:bidi="ru-RU"/>
              </w:rPr>
              <w:t xml:space="preserve">ого движения «ЮНАРМИЯ» (далее – </w:t>
            </w:r>
            <w:r w:rsidRPr="009560E4">
              <w:rPr>
                <w:rFonts w:cs="Times New Roman"/>
                <w:color w:val="000000"/>
                <w:sz w:val="24"/>
                <w:szCs w:val="24"/>
                <w:lang w:bidi="ru-RU"/>
              </w:rPr>
              <w:t>Движение) при условии, что кандидат является участнико</w:t>
            </w:r>
            <w:r>
              <w:rPr>
                <w:rFonts w:cs="Times New Roman"/>
                <w:color w:val="000000"/>
                <w:sz w:val="24"/>
                <w:szCs w:val="24"/>
                <w:lang w:bidi="ru-RU"/>
              </w:rPr>
              <w:t>м Движения не менее одного года.</w:t>
            </w:r>
          </w:p>
          <w:p w:rsidR="00E973A0" w:rsidRPr="009560E4" w:rsidRDefault="00E973A0" w:rsidP="00EB6991">
            <w:pPr>
              <w:pStyle w:val="a8"/>
              <w:shd w:val="clear" w:color="auto" w:fill="auto"/>
              <w:spacing w:line="240" w:lineRule="auto"/>
              <w:rPr>
                <w:rFonts w:cs="Times New Roman"/>
                <w:sz w:val="24"/>
                <w:szCs w:val="24"/>
              </w:rPr>
            </w:pPr>
            <w:r w:rsidRPr="009560E4">
              <w:rPr>
                <w:rFonts w:cs="Times New Roman"/>
                <w:color w:val="000000"/>
                <w:sz w:val="24"/>
                <w:szCs w:val="24"/>
                <w:lang w:bidi="ru-RU"/>
              </w:rPr>
              <w:t>Срок определяется по состоянию на 1 июля года приема в училище.</w:t>
            </w:r>
          </w:p>
        </w:tc>
        <w:tc>
          <w:tcPr>
            <w:tcW w:w="1016" w:type="pct"/>
            <w:shd w:val="clear" w:color="auto" w:fill="auto"/>
          </w:tcPr>
          <w:p w:rsidR="00E973A0" w:rsidRPr="009560E4" w:rsidRDefault="00E973A0" w:rsidP="00EB6991">
            <w:pPr>
              <w:pStyle w:val="a8"/>
              <w:shd w:val="clear" w:color="auto" w:fill="auto"/>
              <w:spacing w:line="240" w:lineRule="auto"/>
              <w:jc w:val="center"/>
              <w:rPr>
                <w:rFonts w:cs="Times New Roman"/>
                <w:sz w:val="24"/>
                <w:szCs w:val="24"/>
              </w:rPr>
            </w:pPr>
            <w:r w:rsidRPr="009560E4">
              <w:rPr>
                <w:rFonts w:cs="Times New Roman"/>
                <w:color w:val="000000"/>
                <w:sz w:val="24"/>
                <w:szCs w:val="24"/>
                <w:lang w:bidi="ru-RU"/>
              </w:rPr>
              <w:t>3 балла</w:t>
            </w:r>
          </w:p>
        </w:tc>
      </w:tr>
      <w:tr w:rsidR="00E973A0" w:rsidRPr="009560E4" w:rsidTr="00EB6991">
        <w:trPr>
          <w:cantSplit/>
        </w:trPr>
        <w:tc>
          <w:tcPr>
            <w:tcW w:w="300" w:type="pct"/>
            <w:shd w:val="clear" w:color="auto" w:fill="auto"/>
          </w:tcPr>
          <w:p w:rsidR="00E973A0" w:rsidRPr="009560E4" w:rsidRDefault="00E973A0" w:rsidP="00EB6991">
            <w:pPr>
              <w:jc w:val="center"/>
              <w:rPr>
                <w:snapToGrid w:val="0"/>
              </w:rPr>
            </w:pPr>
            <w:r w:rsidRPr="009560E4">
              <w:rPr>
                <w:snapToGrid w:val="0"/>
              </w:rPr>
              <w:t>12</w:t>
            </w:r>
          </w:p>
        </w:tc>
        <w:tc>
          <w:tcPr>
            <w:tcW w:w="3684" w:type="pct"/>
            <w:shd w:val="clear" w:color="auto" w:fill="auto"/>
          </w:tcPr>
          <w:p w:rsidR="00E973A0" w:rsidRPr="009560E4" w:rsidRDefault="00E973A0" w:rsidP="00EB6991">
            <w:pPr>
              <w:pStyle w:val="a8"/>
              <w:shd w:val="clear" w:color="auto" w:fill="auto"/>
              <w:spacing w:line="240" w:lineRule="auto"/>
              <w:rPr>
                <w:rFonts w:cs="Times New Roman"/>
                <w:sz w:val="24"/>
                <w:szCs w:val="24"/>
              </w:rPr>
            </w:pPr>
            <w:r w:rsidRPr="009560E4">
              <w:rPr>
                <w:rFonts w:cs="Times New Roman"/>
                <w:color w:val="000000"/>
                <w:sz w:val="24"/>
                <w:szCs w:val="24"/>
                <w:lang w:bidi="ru-RU"/>
              </w:rPr>
              <w:t xml:space="preserve">Наличие золотого знака отличия Всероссийского физкультурно-спортивного комплекса «Готов к труду и обороне» (ГТО) </w:t>
            </w:r>
            <w:r>
              <w:rPr>
                <w:rFonts w:cs="Times New Roman"/>
                <w:color w:val="000000"/>
                <w:sz w:val="24"/>
                <w:szCs w:val="24"/>
                <w:lang w:bidi="ru-RU"/>
              </w:rPr>
              <w:br/>
            </w:r>
            <w:r w:rsidRPr="009560E4">
              <w:rPr>
                <w:rFonts w:cs="Times New Roman"/>
                <w:color w:val="000000"/>
                <w:sz w:val="24"/>
                <w:szCs w:val="24"/>
                <w:lang w:bidi="ru-RU"/>
              </w:rPr>
              <w:t>и удостоверения к нему установленного образца при условии сдачи кандидатом вступительного испытания по физической подготовленности на оценку</w:t>
            </w:r>
            <w:r w:rsidRPr="009560E4">
              <w:rPr>
                <w:rFonts w:cs="Times New Roman"/>
                <w:sz w:val="24"/>
                <w:szCs w:val="24"/>
              </w:rPr>
              <w:t xml:space="preserve"> </w:t>
            </w:r>
            <w:r w:rsidRPr="009560E4">
              <w:rPr>
                <w:rFonts w:cs="Times New Roman"/>
                <w:color w:val="000000"/>
                <w:sz w:val="24"/>
                <w:szCs w:val="24"/>
                <w:lang w:bidi="ru-RU"/>
              </w:rPr>
              <w:t>«отлично»</w:t>
            </w:r>
          </w:p>
        </w:tc>
        <w:tc>
          <w:tcPr>
            <w:tcW w:w="1016" w:type="pct"/>
            <w:shd w:val="clear" w:color="auto" w:fill="auto"/>
          </w:tcPr>
          <w:p w:rsidR="00E973A0" w:rsidRPr="009560E4" w:rsidRDefault="00E973A0" w:rsidP="00EB6991">
            <w:pPr>
              <w:pStyle w:val="a8"/>
              <w:shd w:val="clear" w:color="auto" w:fill="auto"/>
              <w:tabs>
                <w:tab w:val="left" w:pos="360"/>
                <w:tab w:val="center" w:pos="1000"/>
              </w:tabs>
              <w:spacing w:line="240" w:lineRule="auto"/>
              <w:jc w:val="center"/>
              <w:rPr>
                <w:rFonts w:cs="Times New Roman"/>
                <w:sz w:val="24"/>
                <w:szCs w:val="24"/>
              </w:rPr>
            </w:pPr>
            <w:r w:rsidRPr="009560E4">
              <w:rPr>
                <w:rFonts w:cs="Times New Roman"/>
                <w:color w:val="000000"/>
                <w:sz w:val="24"/>
                <w:szCs w:val="24"/>
                <w:lang w:bidi="ru-RU"/>
              </w:rPr>
              <w:t>3 балла</w:t>
            </w:r>
          </w:p>
        </w:tc>
      </w:tr>
    </w:tbl>
    <w:p w:rsidR="00E973A0" w:rsidRDefault="00E973A0" w:rsidP="00E973A0">
      <w:pPr>
        <w:suppressAutoHyphens/>
        <w:ind w:firstLine="709"/>
        <w:jc w:val="both"/>
        <w:rPr>
          <w:sz w:val="28"/>
          <w:szCs w:val="28"/>
        </w:rPr>
      </w:pPr>
    </w:p>
    <w:p w:rsidR="00E973A0" w:rsidRDefault="00E973A0" w:rsidP="00E973A0">
      <w:pPr>
        <w:suppressAutoHyphens/>
        <w:ind w:firstLine="709"/>
        <w:jc w:val="both"/>
        <w:rPr>
          <w:sz w:val="28"/>
          <w:szCs w:val="28"/>
        </w:rPr>
      </w:pPr>
      <w:r>
        <w:rPr>
          <w:sz w:val="28"/>
          <w:szCs w:val="28"/>
        </w:rPr>
        <w:t xml:space="preserve">Баллы за индивидуальные достижения суммируются. Максимально, </w:t>
      </w:r>
      <w:r>
        <w:rPr>
          <w:sz w:val="28"/>
          <w:szCs w:val="28"/>
        </w:rPr>
        <w:br/>
        <w:t>за индивидуальные достижения кандидату может быть начислено 10 баллов</w:t>
      </w:r>
      <w:r w:rsidRPr="008B5E7F">
        <w:rPr>
          <w:sz w:val="28"/>
          <w:szCs w:val="28"/>
        </w:rPr>
        <w:t>.</w:t>
      </w:r>
    </w:p>
    <w:p w:rsidR="00617A33" w:rsidRDefault="00617A33" w:rsidP="00FB3335">
      <w:pPr>
        <w:suppressAutoHyphens/>
        <w:ind w:firstLine="709"/>
        <w:jc w:val="both"/>
        <w:rPr>
          <w:sz w:val="28"/>
          <w:szCs w:val="28"/>
        </w:rPr>
      </w:pPr>
    </w:p>
    <w:p w:rsidR="00617A33" w:rsidRDefault="00BF00B9" w:rsidP="00FB3335">
      <w:pPr>
        <w:suppressAutoHyphens/>
        <w:ind w:firstLine="709"/>
        <w:jc w:val="both"/>
        <w:rPr>
          <w:sz w:val="28"/>
          <w:szCs w:val="28"/>
        </w:rPr>
      </w:pPr>
      <w:r w:rsidRPr="00FB3335">
        <w:rPr>
          <w:sz w:val="28"/>
          <w:szCs w:val="28"/>
        </w:rPr>
        <w:lastRenderedPageBreak/>
        <w:t xml:space="preserve">Кандидаты, прошедшие профессиональный отбор, заносятся </w:t>
      </w:r>
      <w:r w:rsidR="000530F0" w:rsidRPr="00FB3335">
        <w:rPr>
          <w:sz w:val="28"/>
          <w:szCs w:val="28"/>
        </w:rPr>
        <w:br/>
      </w:r>
      <w:r w:rsidRPr="00FB3335">
        <w:rPr>
          <w:sz w:val="28"/>
          <w:szCs w:val="28"/>
        </w:rPr>
        <w:t>в конкурсны</w:t>
      </w:r>
      <w:r w:rsidR="00617A33">
        <w:rPr>
          <w:sz w:val="28"/>
          <w:szCs w:val="28"/>
        </w:rPr>
        <w:t>е спис</w:t>
      </w:r>
      <w:r w:rsidRPr="00FB3335">
        <w:rPr>
          <w:sz w:val="28"/>
          <w:szCs w:val="28"/>
        </w:rPr>
        <w:t>к</w:t>
      </w:r>
      <w:r w:rsidR="00617A33">
        <w:rPr>
          <w:sz w:val="28"/>
          <w:szCs w:val="28"/>
        </w:rPr>
        <w:t>и. При этом, кандидаты отнесенные по результатам профессионального психологического отбора к третьей категории профессиональной пригодности, располагаются в конкурсном списке после кандидатов, отнесенных к первой и второй категориям профессиональной пригодности, независимо от полученной суммы баллов.</w:t>
      </w:r>
    </w:p>
    <w:p w:rsidR="008369F9" w:rsidRDefault="008369F9" w:rsidP="00FB3335">
      <w:pPr>
        <w:suppressAutoHyphens/>
        <w:ind w:firstLine="709"/>
        <w:jc w:val="both"/>
        <w:rPr>
          <w:sz w:val="28"/>
          <w:szCs w:val="28"/>
        </w:rPr>
      </w:pPr>
    </w:p>
    <w:p w:rsidR="00307C95" w:rsidRDefault="00307C95" w:rsidP="00FB3335">
      <w:pPr>
        <w:suppressAutoHyphens/>
        <w:ind w:firstLine="709"/>
        <w:jc w:val="both"/>
        <w:rPr>
          <w:sz w:val="28"/>
          <w:szCs w:val="28"/>
        </w:rPr>
      </w:pPr>
      <w:r>
        <w:rPr>
          <w:sz w:val="28"/>
          <w:szCs w:val="28"/>
        </w:rPr>
        <w:t>Кандидаты, поступающие на обучение по программам высшего образования, набравшие равное количество баллов (</w:t>
      </w:r>
      <w:r w:rsidRPr="00307C95">
        <w:rPr>
          <w:i/>
          <w:sz w:val="28"/>
          <w:szCs w:val="28"/>
        </w:rPr>
        <w:t xml:space="preserve">суммируются баллы </w:t>
      </w:r>
      <w:r w:rsidRPr="00307C95">
        <w:rPr>
          <w:i/>
          <w:sz w:val="28"/>
          <w:szCs w:val="28"/>
        </w:rPr>
        <w:br/>
        <w:t>по каждому общеобразовательному предмету</w:t>
      </w:r>
      <w:r w:rsidR="008369F9">
        <w:rPr>
          <w:i/>
          <w:sz w:val="28"/>
          <w:szCs w:val="28"/>
        </w:rPr>
        <w:t>, баллы по дополнительному вступительному испытанию, баллы полученные за оценку</w:t>
      </w:r>
      <w:r w:rsidRPr="00307C95">
        <w:rPr>
          <w:i/>
          <w:sz w:val="28"/>
          <w:szCs w:val="28"/>
        </w:rPr>
        <w:t xml:space="preserve"> уровня физической подготовленности и </w:t>
      </w:r>
      <w:r w:rsidR="00E973A0">
        <w:rPr>
          <w:i/>
          <w:sz w:val="28"/>
          <w:szCs w:val="28"/>
        </w:rPr>
        <w:t>дополнительны</w:t>
      </w:r>
      <w:r w:rsidR="008369F9">
        <w:rPr>
          <w:i/>
          <w:sz w:val="28"/>
          <w:szCs w:val="28"/>
        </w:rPr>
        <w:t>е</w:t>
      </w:r>
      <w:r w:rsidR="00E973A0">
        <w:rPr>
          <w:i/>
          <w:sz w:val="28"/>
          <w:szCs w:val="28"/>
        </w:rPr>
        <w:t xml:space="preserve"> </w:t>
      </w:r>
      <w:r w:rsidR="008369F9">
        <w:rPr>
          <w:i/>
          <w:sz w:val="28"/>
          <w:szCs w:val="28"/>
        </w:rPr>
        <w:t>баллы</w:t>
      </w:r>
      <w:r w:rsidRPr="00307C95">
        <w:rPr>
          <w:i/>
          <w:sz w:val="28"/>
          <w:szCs w:val="28"/>
        </w:rPr>
        <w:t xml:space="preserve"> за индивидуальные достижения</w:t>
      </w:r>
      <w:r>
        <w:rPr>
          <w:sz w:val="28"/>
          <w:szCs w:val="28"/>
        </w:rPr>
        <w:t>), заносятся в конкурсный список в следующей последовательности:</w:t>
      </w:r>
    </w:p>
    <w:p w:rsidR="00307C95" w:rsidRPr="00FB3335" w:rsidRDefault="00307C95" w:rsidP="00307C95">
      <w:pPr>
        <w:suppressAutoHyphens/>
        <w:ind w:firstLine="709"/>
        <w:jc w:val="both"/>
        <w:rPr>
          <w:sz w:val="28"/>
          <w:szCs w:val="28"/>
        </w:rPr>
      </w:pPr>
      <w:r w:rsidRPr="00FB3335">
        <w:rPr>
          <w:sz w:val="28"/>
          <w:szCs w:val="28"/>
        </w:rPr>
        <w:t>в первую очередь – кандидаты, пользующиеся преимущественным правом зачисления при поступлении в высшие военно-учебные заведения;</w:t>
      </w:r>
    </w:p>
    <w:p w:rsidR="008369F9" w:rsidRDefault="008369F9" w:rsidP="008369F9">
      <w:pPr>
        <w:pStyle w:val="aa"/>
        <w:spacing w:line="233" w:lineRule="auto"/>
        <w:ind w:left="0" w:firstLine="709"/>
        <w:jc w:val="both"/>
        <w:rPr>
          <w:rFonts w:eastAsia="Calibri" w:cs="Times New Roman"/>
          <w:bCs/>
        </w:rPr>
      </w:pPr>
      <w:r w:rsidRPr="00D14036">
        <w:rPr>
          <w:rFonts w:eastAsia="Calibri" w:cs="Times New Roman"/>
          <w:bCs/>
        </w:rPr>
        <w:t>во вторую очередь – кандидаты получившие более высокий балл по </w:t>
      </w:r>
      <w:r>
        <w:rPr>
          <w:rFonts w:eastAsia="Calibri" w:cs="Times New Roman"/>
          <w:bCs/>
        </w:rPr>
        <w:t>м</w:t>
      </w:r>
      <w:r w:rsidRPr="00D14036">
        <w:rPr>
          <w:rFonts w:eastAsia="Calibri" w:cs="Times New Roman"/>
          <w:bCs/>
        </w:rPr>
        <w:t>атематике (далее, кандидаты получившие более высокий балл по дополнительному вступительному испытанию, далее по физике, далее по</w:t>
      </w:r>
      <w:r>
        <w:rPr>
          <w:rFonts w:eastAsia="Calibri" w:cs="Times New Roman"/>
          <w:bCs/>
        </w:rPr>
        <w:t> </w:t>
      </w:r>
      <w:r w:rsidRPr="00D14036">
        <w:rPr>
          <w:rFonts w:eastAsia="Calibri" w:cs="Times New Roman"/>
          <w:bCs/>
        </w:rPr>
        <w:t>русскому языку).</w:t>
      </w:r>
    </w:p>
    <w:p w:rsidR="00307C95" w:rsidRDefault="00307C95" w:rsidP="00307C95">
      <w:pPr>
        <w:suppressAutoHyphens/>
        <w:ind w:firstLine="709"/>
        <w:jc w:val="both"/>
        <w:rPr>
          <w:sz w:val="28"/>
          <w:szCs w:val="28"/>
        </w:rPr>
      </w:pPr>
    </w:p>
    <w:p w:rsidR="00307C95" w:rsidRDefault="00307C95" w:rsidP="00307C95">
      <w:pPr>
        <w:suppressAutoHyphens/>
        <w:ind w:firstLine="709"/>
        <w:jc w:val="both"/>
        <w:rPr>
          <w:sz w:val="28"/>
          <w:szCs w:val="28"/>
        </w:rPr>
      </w:pPr>
      <w:r>
        <w:rPr>
          <w:sz w:val="28"/>
          <w:szCs w:val="28"/>
        </w:rPr>
        <w:t>Кандидаты, поступающие на обучение по программам среднего профессионального образования, имеющие одинаковую величину среднего балла результатов освоения образовательной программы среднего общего образования или среднего профессионального образования по программам подготовки квалифицированных рабочих (служащих), заносятся в конкурсный список в следующей последовательности:</w:t>
      </w:r>
    </w:p>
    <w:p w:rsidR="00307C95" w:rsidRPr="00FB3335" w:rsidRDefault="00307C95" w:rsidP="00307C95">
      <w:pPr>
        <w:suppressAutoHyphens/>
        <w:ind w:firstLine="709"/>
        <w:jc w:val="both"/>
        <w:rPr>
          <w:sz w:val="28"/>
          <w:szCs w:val="28"/>
        </w:rPr>
      </w:pPr>
      <w:r w:rsidRPr="00FB3335">
        <w:rPr>
          <w:sz w:val="28"/>
          <w:szCs w:val="28"/>
        </w:rPr>
        <w:t>в первую очередь – кандидаты, пользующиеся преимущественным правом зачисления при поступлении в высшие военно-учебные заведения;</w:t>
      </w:r>
    </w:p>
    <w:p w:rsidR="00307C95" w:rsidRDefault="00307C95" w:rsidP="00307C95">
      <w:pPr>
        <w:suppressAutoHyphens/>
        <w:ind w:firstLine="709"/>
        <w:jc w:val="both"/>
        <w:rPr>
          <w:sz w:val="28"/>
          <w:szCs w:val="28"/>
        </w:rPr>
      </w:pPr>
      <w:r w:rsidRPr="00FB3335">
        <w:rPr>
          <w:sz w:val="28"/>
          <w:szCs w:val="28"/>
        </w:rPr>
        <w:t xml:space="preserve">во вторую очередь – кандидаты, получившие более высокий балл </w:t>
      </w:r>
      <w:r w:rsidRPr="00FB3335">
        <w:rPr>
          <w:sz w:val="28"/>
          <w:szCs w:val="28"/>
        </w:rPr>
        <w:br/>
        <w:t>при оценке уровня физической подготовленности.</w:t>
      </w:r>
    </w:p>
    <w:p w:rsidR="00BD0039" w:rsidRPr="00FB3335" w:rsidRDefault="00BD0039" w:rsidP="00307C95">
      <w:pPr>
        <w:suppressAutoHyphens/>
        <w:ind w:firstLine="709"/>
        <w:jc w:val="both"/>
        <w:rPr>
          <w:sz w:val="28"/>
          <w:szCs w:val="28"/>
        </w:rPr>
      </w:pPr>
    </w:p>
    <w:p w:rsidR="008B5E7F" w:rsidRPr="00FB3335" w:rsidRDefault="008B5E7F" w:rsidP="008B5E7F">
      <w:pPr>
        <w:suppressAutoHyphens/>
        <w:ind w:firstLine="709"/>
        <w:jc w:val="both"/>
        <w:rPr>
          <w:sz w:val="28"/>
          <w:szCs w:val="28"/>
        </w:rPr>
      </w:pPr>
      <w:r w:rsidRPr="00FB3335">
        <w:rPr>
          <w:sz w:val="28"/>
          <w:szCs w:val="28"/>
        </w:rPr>
        <w:t xml:space="preserve">Приемная комиссия училища на </w:t>
      </w:r>
      <w:r w:rsidR="00307C95">
        <w:rPr>
          <w:sz w:val="28"/>
          <w:szCs w:val="28"/>
        </w:rPr>
        <w:t>основании рассмотрения конкурсных списков</w:t>
      </w:r>
      <w:r w:rsidRPr="00FB3335">
        <w:rPr>
          <w:sz w:val="28"/>
          <w:szCs w:val="28"/>
        </w:rPr>
        <w:t xml:space="preserve"> принимает решение о зачислении установленного </w:t>
      </w:r>
      <w:r w:rsidR="00E973A0">
        <w:rPr>
          <w:sz w:val="28"/>
          <w:szCs w:val="28"/>
        </w:rPr>
        <w:t>расчетами комплектования количества кандидатов</w:t>
      </w:r>
      <w:r w:rsidRPr="00FB3335">
        <w:rPr>
          <w:sz w:val="28"/>
          <w:szCs w:val="28"/>
        </w:rPr>
        <w:t>.</w:t>
      </w:r>
    </w:p>
    <w:p w:rsidR="007413D2" w:rsidRDefault="007413D2" w:rsidP="00FB3335">
      <w:pPr>
        <w:suppressAutoHyphens/>
        <w:ind w:firstLine="709"/>
        <w:jc w:val="both"/>
        <w:rPr>
          <w:sz w:val="28"/>
          <w:szCs w:val="28"/>
        </w:rPr>
      </w:pPr>
    </w:p>
    <w:p w:rsidR="00B24CC6" w:rsidRDefault="00B24CC6" w:rsidP="00B24CC6">
      <w:pPr>
        <w:suppressAutoHyphens/>
        <w:ind w:firstLine="709"/>
        <w:jc w:val="both"/>
        <w:rPr>
          <w:sz w:val="28"/>
          <w:szCs w:val="28"/>
        </w:rPr>
      </w:pPr>
      <w:r>
        <w:rPr>
          <w:sz w:val="28"/>
          <w:szCs w:val="28"/>
        </w:rPr>
        <w:t>Кандидаты, зачисленные в училище,</w:t>
      </w:r>
      <w:r w:rsidRPr="00FB3335">
        <w:rPr>
          <w:sz w:val="28"/>
          <w:szCs w:val="28"/>
        </w:rPr>
        <w:t xml:space="preserve"> пользуются льготами, гарантиями </w:t>
      </w:r>
      <w:r>
        <w:rPr>
          <w:sz w:val="28"/>
          <w:szCs w:val="28"/>
        </w:rPr>
        <w:br/>
      </w:r>
      <w:r w:rsidRPr="00FB3335">
        <w:rPr>
          <w:sz w:val="28"/>
          <w:szCs w:val="28"/>
        </w:rPr>
        <w:t xml:space="preserve">и компенсациями, установленными Федеральным законом </w:t>
      </w:r>
      <w:r w:rsidRPr="00FB3335">
        <w:rPr>
          <w:snapToGrid w:val="0"/>
          <w:sz w:val="28"/>
          <w:szCs w:val="28"/>
        </w:rPr>
        <w:t xml:space="preserve">от 27 мая 1998 г. </w:t>
      </w:r>
      <w:r>
        <w:rPr>
          <w:snapToGrid w:val="0"/>
          <w:sz w:val="28"/>
          <w:szCs w:val="28"/>
        </w:rPr>
        <w:br/>
      </w:r>
      <w:r w:rsidRPr="00FB3335">
        <w:rPr>
          <w:snapToGrid w:val="0"/>
          <w:sz w:val="28"/>
          <w:szCs w:val="28"/>
        </w:rPr>
        <w:t>№ 76-ФЗ «О статусе военнослужащих»</w:t>
      </w:r>
      <w:r w:rsidRPr="00FB3335">
        <w:rPr>
          <w:sz w:val="28"/>
          <w:szCs w:val="28"/>
        </w:rPr>
        <w:t>, зачисляются в училище и назначаются на воинские должности курсантов приказом Министра обороны Российской Федерации с</w:t>
      </w:r>
      <w:r>
        <w:rPr>
          <w:sz w:val="28"/>
          <w:szCs w:val="28"/>
        </w:rPr>
        <w:t xml:space="preserve"> </w:t>
      </w:r>
      <w:r w:rsidRPr="00FB3335">
        <w:rPr>
          <w:sz w:val="28"/>
          <w:szCs w:val="28"/>
        </w:rPr>
        <w:t>1</w:t>
      </w:r>
      <w:r>
        <w:rPr>
          <w:sz w:val="28"/>
          <w:szCs w:val="28"/>
        </w:rPr>
        <w:t xml:space="preserve"> </w:t>
      </w:r>
      <w:r w:rsidRPr="00FB3335">
        <w:rPr>
          <w:sz w:val="28"/>
          <w:szCs w:val="28"/>
        </w:rPr>
        <w:t>августа года поступления на учебу.</w:t>
      </w:r>
    </w:p>
    <w:p w:rsidR="00B24CC6" w:rsidRDefault="00B24CC6" w:rsidP="00FB3335">
      <w:pPr>
        <w:suppressAutoHyphens/>
        <w:ind w:firstLine="709"/>
        <w:jc w:val="both"/>
        <w:rPr>
          <w:sz w:val="28"/>
          <w:szCs w:val="28"/>
        </w:rPr>
      </w:pPr>
      <w:r>
        <w:rPr>
          <w:sz w:val="28"/>
          <w:szCs w:val="28"/>
        </w:rPr>
        <w:t xml:space="preserve">Граждане прошедшие и не проходившие военную службу, зачисленные </w:t>
      </w:r>
      <w:r>
        <w:rPr>
          <w:sz w:val="28"/>
          <w:szCs w:val="28"/>
        </w:rPr>
        <w:br/>
        <w:t>в училище курсантами, остаются в расположении училища для прохождения курса общевойсковой подготовки переде приведением их к Военной присяге.</w:t>
      </w:r>
    </w:p>
    <w:p w:rsidR="00B24CC6" w:rsidRDefault="000530F0" w:rsidP="00FB3335">
      <w:pPr>
        <w:suppressAutoHyphens/>
        <w:ind w:firstLine="709"/>
        <w:jc w:val="both"/>
        <w:rPr>
          <w:sz w:val="28"/>
          <w:szCs w:val="28"/>
        </w:rPr>
      </w:pPr>
      <w:r w:rsidRPr="00FB3335">
        <w:rPr>
          <w:sz w:val="28"/>
          <w:szCs w:val="28"/>
        </w:rPr>
        <w:lastRenderedPageBreak/>
        <w:t>Кандидат</w:t>
      </w:r>
      <w:r w:rsidR="00B24CC6">
        <w:rPr>
          <w:sz w:val="28"/>
          <w:szCs w:val="28"/>
        </w:rPr>
        <w:t xml:space="preserve">ам из числа военнослужащих, зачисленным в училище, </w:t>
      </w:r>
      <w:r w:rsidR="00B24CC6">
        <w:rPr>
          <w:sz w:val="28"/>
          <w:szCs w:val="28"/>
        </w:rPr>
        <w:br/>
        <w:t xml:space="preserve">при необходимости предоставляется возможность сдачи дел и должности </w:t>
      </w:r>
      <w:r w:rsidR="00B24CC6">
        <w:rPr>
          <w:sz w:val="28"/>
          <w:szCs w:val="28"/>
        </w:rPr>
        <w:br/>
        <w:t>по прежнему мусту службы.</w:t>
      </w:r>
    </w:p>
    <w:p w:rsidR="00072221" w:rsidRPr="00FB3335" w:rsidRDefault="00072221" w:rsidP="00FB3335">
      <w:pPr>
        <w:suppressAutoHyphens/>
        <w:ind w:firstLine="709"/>
        <w:jc w:val="both"/>
        <w:rPr>
          <w:sz w:val="28"/>
          <w:szCs w:val="28"/>
        </w:rPr>
      </w:pPr>
    </w:p>
    <w:p w:rsidR="000530F0" w:rsidRDefault="000530F0" w:rsidP="00FB3335">
      <w:pPr>
        <w:suppressAutoHyphens/>
        <w:ind w:firstLine="709"/>
        <w:jc w:val="both"/>
        <w:rPr>
          <w:sz w:val="28"/>
          <w:szCs w:val="28"/>
        </w:rPr>
      </w:pPr>
      <w:r w:rsidRPr="008B5E7F">
        <w:rPr>
          <w:sz w:val="28"/>
          <w:szCs w:val="28"/>
        </w:rPr>
        <w:t xml:space="preserve">В училище курсанты находятся </w:t>
      </w:r>
      <w:r w:rsidRPr="008B5E7F">
        <w:rPr>
          <w:bCs/>
          <w:sz w:val="28"/>
          <w:szCs w:val="28"/>
        </w:rPr>
        <w:t>на полном государственном обеспечении</w:t>
      </w:r>
      <w:r w:rsidRPr="008B5E7F">
        <w:rPr>
          <w:sz w:val="28"/>
          <w:szCs w:val="28"/>
        </w:rPr>
        <w:t>: бесплатное обучение, проживание, питание, обеспечение вещевым имуществом и другими установленными видами довольствия.</w:t>
      </w:r>
    </w:p>
    <w:p w:rsidR="00072221" w:rsidRPr="008B5E7F" w:rsidRDefault="00072221" w:rsidP="00FB3335">
      <w:pPr>
        <w:suppressAutoHyphens/>
        <w:ind w:firstLine="709"/>
        <w:jc w:val="both"/>
        <w:rPr>
          <w:sz w:val="28"/>
          <w:szCs w:val="28"/>
        </w:rPr>
      </w:pPr>
    </w:p>
    <w:p w:rsidR="000530F0" w:rsidRPr="00FB3335" w:rsidRDefault="000530F0" w:rsidP="00FB3335">
      <w:pPr>
        <w:suppressAutoHyphens/>
        <w:ind w:firstLine="709"/>
        <w:jc w:val="both"/>
        <w:rPr>
          <w:sz w:val="28"/>
          <w:szCs w:val="28"/>
        </w:rPr>
      </w:pPr>
      <w:r w:rsidRPr="00FB3335">
        <w:rPr>
          <w:sz w:val="28"/>
          <w:szCs w:val="28"/>
        </w:rPr>
        <w:t>Проживание курсантов осуществляется:</w:t>
      </w:r>
    </w:p>
    <w:p w:rsidR="000530F0" w:rsidRPr="00FB3335" w:rsidRDefault="00AC27B8" w:rsidP="00FB3335">
      <w:pPr>
        <w:suppressAutoHyphens/>
        <w:ind w:firstLine="709"/>
        <w:jc w:val="both"/>
        <w:rPr>
          <w:sz w:val="28"/>
          <w:szCs w:val="28"/>
        </w:rPr>
      </w:pPr>
      <w:r w:rsidRPr="00FB3335">
        <w:rPr>
          <w:sz w:val="28"/>
          <w:szCs w:val="28"/>
        </w:rPr>
        <w:t xml:space="preserve">1 курс – </w:t>
      </w:r>
      <w:r w:rsidR="000530F0" w:rsidRPr="00FB3335">
        <w:rPr>
          <w:sz w:val="28"/>
          <w:szCs w:val="28"/>
        </w:rPr>
        <w:t>в общежитии казарменного типа на территории училища;</w:t>
      </w:r>
    </w:p>
    <w:p w:rsidR="000530F0" w:rsidRDefault="000530F0" w:rsidP="00FB3335">
      <w:pPr>
        <w:suppressAutoHyphens/>
        <w:ind w:firstLine="709"/>
        <w:jc w:val="both"/>
        <w:rPr>
          <w:sz w:val="28"/>
          <w:szCs w:val="28"/>
        </w:rPr>
      </w:pPr>
      <w:r w:rsidRPr="00FB3335">
        <w:rPr>
          <w:sz w:val="28"/>
          <w:szCs w:val="28"/>
        </w:rPr>
        <w:t>последующие курсы – в общежитии комнатного типа (</w:t>
      </w:r>
      <w:r w:rsidRPr="00FB3335">
        <w:rPr>
          <w:i/>
          <w:sz w:val="28"/>
          <w:szCs w:val="28"/>
        </w:rPr>
        <w:t xml:space="preserve">2-3 человека </w:t>
      </w:r>
      <w:r w:rsidR="00AC27B8" w:rsidRPr="00FB3335">
        <w:rPr>
          <w:i/>
          <w:sz w:val="28"/>
          <w:szCs w:val="28"/>
        </w:rPr>
        <w:br/>
      </w:r>
      <w:r w:rsidRPr="00FB3335">
        <w:rPr>
          <w:i/>
          <w:sz w:val="28"/>
          <w:szCs w:val="28"/>
        </w:rPr>
        <w:t>в комнате</w:t>
      </w:r>
      <w:r w:rsidRPr="00FB3335">
        <w:rPr>
          <w:sz w:val="28"/>
          <w:szCs w:val="28"/>
        </w:rPr>
        <w:t>) в г. Краснодаре (ул. Северная, д. 267).</w:t>
      </w:r>
    </w:p>
    <w:p w:rsidR="000530F0" w:rsidRDefault="000530F0" w:rsidP="00FB3335">
      <w:pPr>
        <w:tabs>
          <w:tab w:val="num" w:pos="851"/>
        </w:tabs>
        <w:suppressAutoHyphens/>
        <w:ind w:firstLine="709"/>
        <w:jc w:val="both"/>
        <w:rPr>
          <w:sz w:val="28"/>
          <w:szCs w:val="28"/>
        </w:rPr>
      </w:pPr>
      <w:r w:rsidRPr="00FB3335">
        <w:rPr>
          <w:sz w:val="28"/>
          <w:szCs w:val="28"/>
        </w:rPr>
        <w:t xml:space="preserve">Питание курсантов в училище организовано в курсантской столовой </w:t>
      </w:r>
      <w:r w:rsidR="00AC27B8" w:rsidRPr="00FB3335">
        <w:rPr>
          <w:sz w:val="28"/>
          <w:szCs w:val="28"/>
        </w:rPr>
        <w:br/>
      </w:r>
      <w:r w:rsidRPr="00FB3335">
        <w:rPr>
          <w:sz w:val="28"/>
          <w:szCs w:val="28"/>
        </w:rPr>
        <w:t>с использованием элементов шведского стола.</w:t>
      </w:r>
    </w:p>
    <w:p w:rsidR="00072221" w:rsidRDefault="00072221" w:rsidP="00FB3335">
      <w:pPr>
        <w:tabs>
          <w:tab w:val="num" w:pos="851"/>
        </w:tabs>
        <w:suppressAutoHyphens/>
        <w:ind w:firstLine="709"/>
        <w:jc w:val="both"/>
        <w:rPr>
          <w:sz w:val="28"/>
          <w:szCs w:val="28"/>
        </w:rPr>
      </w:pPr>
    </w:p>
    <w:p w:rsidR="000530F0" w:rsidRPr="00FB3335" w:rsidRDefault="000530F0" w:rsidP="00FB3335">
      <w:pPr>
        <w:tabs>
          <w:tab w:val="num" w:pos="851"/>
        </w:tabs>
        <w:suppressAutoHyphens/>
        <w:ind w:firstLine="709"/>
        <w:jc w:val="both"/>
        <w:rPr>
          <w:sz w:val="28"/>
          <w:szCs w:val="28"/>
        </w:rPr>
      </w:pPr>
      <w:r w:rsidRPr="00FB3335">
        <w:rPr>
          <w:sz w:val="28"/>
          <w:szCs w:val="28"/>
        </w:rPr>
        <w:t>Денежное довольствие курсантов составляет:</w:t>
      </w:r>
    </w:p>
    <w:p w:rsidR="000530F0" w:rsidRPr="0001109E" w:rsidRDefault="000530F0" w:rsidP="00FB3335">
      <w:pPr>
        <w:suppressAutoHyphens/>
        <w:ind w:firstLine="709"/>
        <w:jc w:val="both"/>
        <w:rPr>
          <w:sz w:val="28"/>
          <w:szCs w:val="28"/>
        </w:rPr>
      </w:pPr>
      <w:r w:rsidRPr="00FB3335">
        <w:rPr>
          <w:sz w:val="28"/>
          <w:szCs w:val="28"/>
        </w:rPr>
        <w:t xml:space="preserve">1 курс – как </w:t>
      </w:r>
      <w:r w:rsidRPr="0001109E">
        <w:rPr>
          <w:sz w:val="28"/>
          <w:szCs w:val="28"/>
        </w:rPr>
        <w:t>военнослужащие по призыву 2 000 руб.;</w:t>
      </w:r>
    </w:p>
    <w:p w:rsidR="000530F0" w:rsidRPr="0001109E" w:rsidRDefault="000530F0" w:rsidP="00FB3335">
      <w:pPr>
        <w:suppressAutoHyphens/>
        <w:ind w:firstLine="709"/>
        <w:jc w:val="both"/>
        <w:rPr>
          <w:sz w:val="28"/>
          <w:szCs w:val="28"/>
        </w:rPr>
      </w:pPr>
      <w:r w:rsidRPr="0001109E">
        <w:rPr>
          <w:sz w:val="28"/>
          <w:szCs w:val="28"/>
        </w:rPr>
        <w:t>последующие курсы – после заключения контракта от 13 000 руб.</w:t>
      </w:r>
    </w:p>
    <w:p w:rsidR="000530F0" w:rsidRPr="00FB3335" w:rsidRDefault="000530F0" w:rsidP="00FB3335">
      <w:pPr>
        <w:tabs>
          <w:tab w:val="num" w:pos="851"/>
        </w:tabs>
        <w:suppressAutoHyphens/>
        <w:ind w:firstLine="709"/>
        <w:jc w:val="both"/>
        <w:rPr>
          <w:sz w:val="28"/>
          <w:szCs w:val="28"/>
        </w:rPr>
      </w:pPr>
      <w:r w:rsidRPr="00FB3335">
        <w:rPr>
          <w:sz w:val="28"/>
          <w:szCs w:val="28"/>
        </w:rPr>
        <w:t>Денежное довольствие курсанта, заключившего контракт, рассчитывается в зависимости от воинского звания военнослужащего, выслуги лет, успеваемости и спортивных достижений, а также ежемесячных надбавок:</w:t>
      </w:r>
    </w:p>
    <w:p w:rsidR="000530F0" w:rsidRPr="00FB3335" w:rsidRDefault="000530F0" w:rsidP="00FB3335">
      <w:pPr>
        <w:suppressAutoHyphens/>
        <w:ind w:firstLine="709"/>
        <w:jc w:val="both"/>
        <w:rPr>
          <w:sz w:val="28"/>
          <w:szCs w:val="28"/>
        </w:rPr>
      </w:pPr>
      <w:r w:rsidRPr="00FB3335">
        <w:rPr>
          <w:sz w:val="28"/>
          <w:szCs w:val="28"/>
        </w:rPr>
        <w:t>успевающие на отлично и х</w:t>
      </w:r>
      <w:r w:rsidR="008B5E7F">
        <w:rPr>
          <w:sz w:val="28"/>
          <w:szCs w:val="28"/>
        </w:rPr>
        <w:t xml:space="preserve">орошо премия в размере до 25 % </w:t>
      </w:r>
      <w:r w:rsidRPr="00FB3335">
        <w:rPr>
          <w:sz w:val="28"/>
          <w:szCs w:val="28"/>
        </w:rPr>
        <w:t xml:space="preserve">от оклада </w:t>
      </w:r>
      <w:r w:rsidR="008B5E7F">
        <w:rPr>
          <w:sz w:val="28"/>
          <w:szCs w:val="28"/>
        </w:rPr>
        <w:br/>
      </w:r>
      <w:r w:rsidRPr="00FB3335">
        <w:rPr>
          <w:sz w:val="28"/>
          <w:szCs w:val="28"/>
        </w:rPr>
        <w:t>по должности и воинскому званию;</w:t>
      </w:r>
    </w:p>
    <w:p w:rsidR="000530F0" w:rsidRPr="00FB3335" w:rsidRDefault="000530F0" w:rsidP="00FB3335">
      <w:pPr>
        <w:suppressAutoHyphens/>
        <w:ind w:firstLine="709"/>
        <w:jc w:val="both"/>
        <w:rPr>
          <w:sz w:val="28"/>
          <w:szCs w:val="28"/>
        </w:rPr>
      </w:pPr>
      <w:r w:rsidRPr="00FB3335">
        <w:rPr>
          <w:sz w:val="28"/>
          <w:szCs w:val="28"/>
        </w:rPr>
        <w:t>подтвердившие установленным порядком квалификационный уровень физической подготовленности надбавка в размере д</w:t>
      </w:r>
      <w:r w:rsidR="008B5E7F">
        <w:rPr>
          <w:sz w:val="28"/>
          <w:szCs w:val="28"/>
        </w:rPr>
        <w:t xml:space="preserve">о 70 % </w:t>
      </w:r>
      <w:r w:rsidRPr="00FB3335">
        <w:rPr>
          <w:sz w:val="28"/>
          <w:szCs w:val="28"/>
        </w:rPr>
        <w:t xml:space="preserve">от оклада </w:t>
      </w:r>
      <w:r w:rsidR="008B5E7F">
        <w:rPr>
          <w:sz w:val="28"/>
          <w:szCs w:val="28"/>
        </w:rPr>
        <w:br/>
      </w:r>
      <w:r w:rsidRPr="00FB3335">
        <w:rPr>
          <w:sz w:val="28"/>
          <w:szCs w:val="28"/>
        </w:rPr>
        <w:t>по должности и воинскому званию;</w:t>
      </w:r>
    </w:p>
    <w:p w:rsidR="000530F0" w:rsidRDefault="000530F0" w:rsidP="00FB3335">
      <w:pPr>
        <w:suppressAutoHyphens/>
        <w:ind w:firstLine="709"/>
        <w:jc w:val="both"/>
        <w:rPr>
          <w:sz w:val="28"/>
          <w:szCs w:val="28"/>
        </w:rPr>
      </w:pPr>
      <w:r w:rsidRPr="00FB3335">
        <w:rPr>
          <w:sz w:val="28"/>
          <w:szCs w:val="28"/>
        </w:rPr>
        <w:t>на старших курсах за работу со сведениями, составляющими государственную тайну, надбав</w:t>
      </w:r>
      <w:r w:rsidR="008B5E7F">
        <w:rPr>
          <w:sz w:val="28"/>
          <w:szCs w:val="28"/>
        </w:rPr>
        <w:t xml:space="preserve">ка в размере до 25 % от оклада </w:t>
      </w:r>
      <w:r w:rsidRPr="00FB3335">
        <w:rPr>
          <w:sz w:val="28"/>
          <w:szCs w:val="28"/>
        </w:rPr>
        <w:t xml:space="preserve">по должности </w:t>
      </w:r>
      <w:r w:rsidR="008B5E7F">
        <w:rPr>
          <w:sz w:val="28"/>
          <w:szCs w:val="28"/>
        </w:rPr>
        <w:br/>
      </w:r>
      <w:r w:rsidRPr="00FB3335">
        <w:rPr>
          <w:sz w:val="28"/>
          <w:szCs w:val="28"/>
        </w:rPr>
        <w:t>и воинскому званию.</w:t>
      </w:r>
    </w:p>
    <w:p w:rsidR="000530F0" w:rsidRDefault="000530F0" w:rsidP="00FB3335">
      <w:pPr>
        <w:tabs>
          <w:tab w:val="num" w:pos="851"/>
        </w:tabs>
        <w:suppressAutoHyphens/>
        <w:ind w:firstLine="709"/>
        <w:jc w:val="both"/>
        <w:rPr>
          <w:sz w:val="28"/>
          <w:szCs w:val="28"/>
        </w:rPr>
      </w:pPr>
      <w:r w:rsidRPr="00FB3335">
        <w:rPr>
          <w:sz w:val="28"/>
          <w:szCs w:val="28"/>
        </w:rPr>
        <w:t>Также, за успехи в научных исследованиях, наиболее одаренным курсантам дополнительно ежемесячно выплачиваются государственные (именные) стипендии Президента Р</w:t>
      </w:r>
      <w:r w:rsidR="00AC27B8" w:rsidRPr="00FB3335">
        <w:rPr>
          <w:sz w:val="28"/>
          <w:szCs w:val="28"/>
        </w:rPr>
        <w:t xml:space="preserve">оссийской </w:t>
      </w:r>
      <w:r w:rsidRPr="00FB3335">
        <w:rPr>
          <w:sz w:val="28"/>
          <w:szCs w:val="28"/>
        </w:rPr>
        <w:t>Ф</w:t>
      </w:r>
      <w:r w:rsidR="00AC27B8" w:rsidRPr="00FB3335">
        <w:rPr>
          <w:sz w:val="28"/>
          <w:szCs w:val="28"/>
        </w:rPr>
        <w:t>едерации</w:t>
      </w:r>
      <w:r w:rsidRPr="00FB3335">
        <w:rPr>
          <w:sz w:val="28"/>
          <w:szCs w:val="28"/>
        </w:rPr>
        <w:t>, Правительства Р</w:t>
      </w:r>
      <w:r w:rsidR="00AC27B8" w:rsidRPr="00FB3335">
        <w:rPr>
          <w:sz w:val="28"/>
          <w:szCs w:val="28"/>
        </w:rPr>
        <w:t xml:space="preserve">оссийской </w:t>
      </w:r>
      <w:r w:rsidRPr="00FB3335">
        <w:rPr>
          <w:sz w:val="28"/>
          <w:szCs w:val="28"/>
        </w:rPr>
        <w:t>Ф</w:t>
      </w:r>
      <w:r w:rsidR="00AC27B8" w:rsidRPr="00FB3335">
        <w:rPr>
          <w:sz w:val="28"/>
          <w:szCs w:val="28"/>
        </w:rPr>
        <w:t>едерации</w:t>
      </w:r>
      <w:r w:rsidRPr="00FB3335">
        <w:rPr>
          <w:sz w:val="28"/>
          <w:szCs w:val="28"/>
        </w:rPr>
        <w:t xml:space="preserve"> или Министра обороны Р</w:t>
      </w:r>
      <w:r w:rsidR="00AC27B8" w:rsidRPr="00FB3335">
        <w:rPr>
          <w:sz w:val="28"/>
          <w:szCs w:val="28"/>
        </w:rPr>
        <w:t xml:space="preserve">оссийской </w:t>
      </w:r>
      <w:r w:rsidRPr="00FB3335">
        <w:rPr>
          <w:sz w:val="28"/>
          <w:szCs w:val="28"/>
        </w:rPr>
        <w:t>Ф</w:t>
      </w:r>
      <w:r w:rsidR="00AC27B8" w:rsidRPr="00FB3335">
        <w:rPr>
          <w:sz w:val="28"/>
          <w:szCs w:val="28"/>
        </w:rPr>
        <w:t>едерации</w:t>
      </w:r>
      <w:r w:rsidRPr="00FB3335">
        <w:rPr>
          <w:sz w:val="28"/>
          <w:szCs w:val="28"/>
        </w:rPr>
        <w:t>.</w:t>
      </w:r>
    </w:p>
    <w:p w:rsidR="007413D2" w:rsidRDefault="007413D2" w:rsidP="00FB3335">
      <w:pPr>
        <w:tabs>
          <w:tab w:val="num" w:pos="851"/>
        </w:tabs>
        <w:suppressAutoHyphens/>
        <w:ind w:firstLine="709"/>
        <w:jc w:val="both"/>
        <w:rPr>
          <w:sz w:val="28"/>
          <w:szCs w:val="28"/>
        </w:rPr>
      </w:pPr>
    </w:p>
    <w:p w:rsidR="000530F0" w:rsidRPr="00FB3335" w:rsidRDefault="000530F0" w:rsidP="00FB3335">
      <w:pPr>
        <w:tabs>
          <w:tab w:val="num" w:pos="851"/>
        </w:tabs>
        <w:suppressAutoHyphens/>
        <w:ind w:firstLine="709"/>
        <w:jc w:val="both"/>
        <w:rPr>
          <w:sz w:val="28"/>
          <w:szCs w:val="28"/>
        </w:rPr>
      </w:pPr>
      <w:r w:rsidRPr="00FB3335">
        <w:rPr>
          <w:sz w:val="28"/>
          <w:szCs w:val="28"/>
        </w:rPr>
        <w:t>В процессе обучения курсанты, обучающиеся по программам высшего образования, по результатам сдачи экзаменов в ГИБДД (общевойсковое отделение) и ГИМС (военно-морское отделение) получают удостоверения государственного образца на управление:</w:t>
      </w:r>
    </w:p>
    <w:p w:rsidR="000530F0" w:rsidRPr="00FB3335" w:rsidRDefault="000530F0" w:rsidP="00FB3335">
      <w:pPr>
        <w:tabs>
          <w:tab w:val="num" w:pos="851"/>
        </w:tabs>
        <w:suppressAutoHyphens/>
        <w:ind w:firstLine="709"/>
        <w:jc w:val="both"/>
        <w:rPr>
          <w:sz w:val="28"/>
          <w:szCs w:val="28"/>
        </w:rPr>
      </w:pPr>
      <w:r w:rsidRPr="00FB3335">
        <w:rPr>
          <w:sz w:val="28"/>
          <w:szCs w:val="28"/>
        </w:rPr>
        <w:t>общевойсковое отделение – транспортным средством категории В и С;</w:t>
      </w:r>
    </w:p>
    <w:p w:rsidR="000530F0" w:rsidRDefault="000530F0" w:rsidP="00FB3335">
      <w:pPr>
        <w:tabs>
          <w:tab w:val="num" w:pos="851"/>
        </w:tabs>
        <w:suppressAutoHyphens/>
        <w:ind w:firstLine="709"/>
        <w:jc w:val="both"/>
        <w:rPr>
          <w:sz w:val="28"/>
          <w:szCs w:val="28"/>
        </w:rPr>
      </w:pPr>
      <w:r w:rsidRPr="00FB3335">
        <w:rPr>
          <w:sz w:val="28"/>
          <w:szCs w:val="28"/>
        </w:rPr>
        <w:t>военно-морское отделение – маломерным судном категории мотолодка, катер.</w:t>
      </w:r>
    </w:p>
    <w:p w:rsidR="00072221" w:rsidRPr="00FB3335" w:rsidRDefault="00072221" w:rsidP="00FB3335">
      <w:pPr>
        <w:tabs>
          <w:tab w:val="num" w:pos="851"/>
        </w:tabs>
        <w:suppressAutoHyphens/>
        <w:ind w:firstLine="709"/>
        <w:jc w:val="both"/>
        <w:rPr>
          <w:sz w:val="28"/>
          <w:szCs w:val="28"/>
        </w:rPr>
      </w:pPr>
    </w:p>
    <w:p w:rsidR="000530F0" w:rsidRDefault="000530F0" w:rsidP="00FB3335">
      <w:pPr>
        <w:tabs>
          <w:tab w:val="num" w:pos="851"/>
        </w:tabs>
        <w:suppressAutoHyphens/>
        <w:ind w:firstLine="709"/>
        <w:jc w:val="both"/>
        <w:rPr>
          <w:sz w:val="28"/>
          <w:szCs w:val="28"/>
        </w:rPr>
      </w:pPr>
      <w:r w:rsidRPr="00FB3335">
        <w:rPr>
          <w:sz w:val="28"/>
          <w:szCs w:val="28"/>
        </w:rPr>
        <w:lastRenderedPageBreak/>
        <w:t xml:space="preserve">Также в ходе обучения курсанты на конкурсной основе имеют возможность получить дополнительную профессиональную подготовку </w:t>
      </w:r>
      <w:r w:rsidR="00072221">
        <w:rPr>
          <w:sz w:val="28"/>
          <w:szCs w:val="28"/>
        </w:rPr>
        <w:br/>
      </w:r>
      <w:r w:rsidRPr="00FB3335">
        <w:rPr>
          <w:sz w:val="28"/>
          <w:szCs w:val="28"/>
        </w:rPr>
        <w:t>по программе «Переводчик в сфере профессиональной коммун</w:t>
      </w:r>
      <w:r w:rsidR="00072221">
        <w:rPr>
          <w:sz w:val="28"/>
          <w:szCs w:val="28"/>
        </w:rPr>
        <w:t>икации».</w:t>
      </w:r>
    </w:p>
    <w:p w:rsidR="007A6385" w:rsidRPr="00FB3335" w:rsidRDefault="007A6385" w:rsidP="00FB3335">
      <w:pPr>
        <w:tabs>
          <w:tab w:val="num" w:pos="851"/>
        </w:tabs>
        <w:suppressAutoHyphens/>
        <w:ind w:firstLine="709"/>
        <w:jc w:val="both"/>
        <w:rPr>
          <w:sz w:val="28"/>
          <w:szCs w:val="28"/>
        </w:rPr>
      </w:pPr>
    </w:p>
    <w:p w:rsidR="000530F0" w:rsidRDefault="000530F0" w:rsidP="00FB3335">
      <w:pPr>
        <w:tabs>
          <w:tab w:val="num" w:pos="851"/>
        </w:tabs>
        <w:suppressAutoHyphens/>
        <w:ind w:firstLine="709"/>
        <w:jc w:val="both"/>
        <w:rPr>
          <w:sz w:val="28"/>
          <w:szCs w:val="28"/>
        </w:rPr>
      </w:pPr>
      <w:r w:rsidRPr="00FB3335">
        <w:rPr>
          <w:sz w:val="28"/>
          <w:szCs w:val="28"/>
        </w:rPr>
        <w:t>Ежегодно курсантам предоставляются летний каникулярный отпуск продолжительностью 30</w:t>
      </w:r>
      <w:r w:rsidR="00072221">
        <w:rPr>
          <w:sz w:val="28"/>
          <w:szCs w:val="28"/>
        </w:rPr>
        <w:t xml:space="preserve"> </w:t>
      </w:r>
      <w:r w:rsidRPr="00FB3335">
        <w:rPr>
          <w:sz w:val="28"/>
          <w:szCs w:val="28"/>
        </w:rPr>
        <w:t>суток и зимний каникулярный отпуск продолжительностью 15 суток.</w:t>
      </w:r>
    </w:p>
    <w:p w:rsidR="007A6385" w:rsidRPr="00FB3335" w:rsidRDefault="007A6385" w:rsidP="00FB3335">
      <w:pPr>
        <w:tabs>
          <w:tab w:val="num" w:pos="851"/>
        </w:tabs>
        <w:suppressAutoHyphens/>
        <w:ind w:firstLine="709"/>
        <w:jc w:val="both"/>
        <w:rPr>
          <w:sz w:val="28"/>
          <w:szCs w:val="28"/>
        </w:rPr>
      </w:pPr>
    </w:p>
    <w:p w:rsidR="00072221" w:rsidRDefault="000530F0" w:rsidP="00FB3335">
      <w:pPr>
        <w:tabs>
          <w:tab w:val="num" w:pos="851"/>
        </w:tabs>
        <w:suppressAutoHyphens/>
        <w:ind w:firstLine="709"/>
        <w:jc w:val="both"/>
        <w:rPr>
          <w:sz w:val="28"/>
          <w:szCs w:val="28"/>
        </w:rPr>
      </w:pPr>
      <w:r w:rsidRPr="00FB3335">
        <w:rPr>
          <w:sz w:val="28"/>
          <w:szCs w:val="28"/>
        </w:rPr>
        <w:t xml:space="preserve">Выпускники, успешно освоившие </w:t>
      </w:r>
      <w:r w:rsidR="00B24CC6">
        <w:rPr>
          <w:sz w:val="28"/>
          <w:szCs w:val="28"/>
        </w:rPr>
        <w:t>образовательные</w:t>
      </w:r>
      <w:r w:rsidRPr="00FB3335">
        <w:rPr>
          <w:sz w:val="28"/>
          <w:szCs w:val="28"/>
        </w:rPr>
        <w:t xml:space="preserve"> программы </w:t>
      </w:r>
      <w:r w:rsidR="00072221">
        <w:rPr>
          <w:sz w:val="28"/>
          <w:szCs w:val="28"/>
        </w:rPr>
        <w:br/>
      </w:r>
      <w:r w:rsidRPr="00FB3335">
        <w:rPr>
          <w:sz w:val="28"/>
          <w:szCs w:val="28"/>
        </w:rPr>
        <w:t>высшего и среднего профессионального образования получают диплом государственного образца, присваивается воинское звание «лейтенант» (</w:t>
      </w:r>
      <w:r w:rsidR="00B24CC6">
        <w:rPr>
          <w:sz w:val="28"/>
          <w:szCs w:val="28"/>
        </w:rPr>
        <w:t>освоившие программ</w:t>
      </w:r>
      <w:r w:rsidR="0001109E">
        <w:rPr>
          <w:sz w:val="28"/>
          <w:szCs w:val="28"/>
        </w:rPr>
        <w:t>ы</w:t>
      </w:r>
      <w:r w:rsidR="00B24CC6">
        <w:rPr>
          <w:sz w:val="28"/>
          <w:szCs w:val="28"/>
        </w:rPr>
        <w:t xml:space="preserve"> </w:t>
      </w:r>
      <w:r w:rsidRPr="00FB3335">
        <w:rPr>
          <w:sz w:val="28"/>
          <w:szCs w:val="28"/>
        </w:rPr>
        <w:t>высше</w:t>
      </w:r>
      <w:r w:rsidR="00B24CC6">
        <w:rPr>
          <w:sz w:val="28"/>
          <w:szCs w:val="28"/>
        </w:rPr>
        <w:t>го образования</w:t>
      </w:r>
      <w:r w:rsidRPr="00FB3335">
        <w:rPr>
          <w:sz w:val="28"/>
          <w:szCs w:val="28"/>
        </w:rPr>
        <w:t>) и «прапорщик» (</w:t>
      </w:r>
      <w:r w:rsidR="00B24CC6">
        <w:rPr>
          <w:sz w:val="28"/>
          <w:szCs w:val="28"/>
        </w:rPr>
        <w:t>освоившие программ</w:t>
      </w:r>
      <w:r w:rsidR="0001109E">
        <w:rPr>
          <w:sz w:val="28"/>
          <w:szCs w:val="28"/>
        </w:rPr>
        <w:t>ы</w:t>
      </w:r>
      <w:r w:rsidR="00B24CC6">
        <w:rPr>
          <w:sz w:val="28"/>
          <w:szCs w:val="28"/>
        </w:rPr>
        <w:t xml:space="preserve"> среднего</w:t>
      </w:r>
      <w:r w:rsidRPr="00FB3335">
        <w:rPr>
          <w:sz w:val="28"/>
          <w:szCs w:val="28"/>
        </w:rPr>
        <w:t xml:space="preserve"> профессионально</w:t>
      </w:r>
      <w:r w:rsidR="00B24CC6">
        <w:rPr>
          <w:sz w:val="28"/>
          <w:szCs w:val="28"/>
        </w:rPr>
        <w:t>го</w:t>
      </w:r>
      <w:r w:rsidRPr="00FB3335">
        <w:rPr>
          <w:sz w:val="28"/>
          <w:szCs w:val="28"/>
        </w:rPr>
        <w:t xml:space="preserve"> образовани</w:t>
      </w:r>
      <w:r w:rsidR="00B24CC6">
        <w:rPr>
          <w:sz w:val="28"/>
          <w:szCs w:val="28"/>
        </w:rPr>
        <w:t>я</w:t>
      </w:r>
      <w:r w:rsidRPr="00FB3335">
        <w:rPr>
          <w:sz w:val="28"/>
          <w:szCs w:val="28"/>
        </w:rPr>
        <w:t xml:space="preserve">), и назначаются </w:t>
      </w:r>
      <w:r w:rsidR="00B24CC6">
        <w:rPr>
          <w:sz w:val="28"/>
          <w:szCs w:val="28"/>
        </w:rPr>
        <w:br/>
      </w:r>
      <w:r w:rsidRPr="00FB3335">
        <w:rPr>
          <w:sz w:val="28"/>
          <w:szCs w:val="28"/>
        </w:rPr>
        <w:t xml:space="preserve">на должности Службы защиты государственной тайны Вооруженных Сил Российской Федерации </w:t>
      </w:r>
      <w:r w:rsidR="00072221" w:rsidRPr="00FB3335">
        <w:rPr>
          <w:snapToGrid w:val="0"/>
          <w:sz w:val="28"/>
          <w:szCs w:val="28"/>
        </w:rPr>
        <w:t xml:space="preserve">всех видов и родов войск Вооруженных сил Российской Федерации, </w:t>
      </w:r>
      <w:r w:rsidR="00072221" w:rsidRPr="00FB3335">
        <w:rPr>
          <w:sz w:val="28"/>
          <w:szCs w:val="32"/>
        </w:rPr>
        <w:t>центральных органов военного управления и других федеральных органов исполнительной власти Российской Федерации</w:t>
      </w:r>
      <w:r w:rsidR="00072221">
        <w:rPr>
          <w:sz w:val="28"/>
          <w:szCs w:val="32"/>
        </w:rPr>
        <w:t>.</w:t>
      </w:r>
    </w:p>
    <w:sectPr w:rsidR="00072221" w:rsidSect="00FB3335">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991" w:rsidRDefault="00EB6991" w:rsidP="00BF00B9">
      <w:r>
        <w:separator/>
      </w:r>
    </w:p>
  </w:endnote>
  <w:endnote w:type="continuationSeparator" w:id="0">
    <w:p w:rsidR="00EB6991" w:rsidRDefault="00EB6991" w:rsidP="00BF0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991" w:rsidRDefault="00EB6991" w:rsidP="00BF00B9">
      <w:r>
        <w:separator/>
      </w:r>
    </w:p>
  </w:footnote>
  <w:footnote w:type="continuationSeparator" w:id="0">
    <w:p w:rsidR="00EB6991" w:rsidRDefault="00EB6991" w:rsidP="00BF00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71378"/>
      <w:docPartObj>
        <w:docPartGallery w:val="Page Numbers (Top of Page)"/>
        <w:docPartUnique/>
      </w:docPartObj>
    </w:sdtPr>
    <w:sdtEndPr/>
    <w:sdtContent>
      <w:p w:rsidR="00EB6991" w:rsidRDefault="00EB6991">
        <w:pPr>
          <w:pStyle w:val="a3"/>
          <w:jc w:val="center"/>
        </w:pPr>
        <w:r>
          <w:fldChar w:fldCharType="begin"/>
        </w:r>
        <w:r>
          <w:instrText>PAGE   \* MERGEFORMAT</w:instrText>
        </w:r>
        <w:r>
          <w:fldChar w:fldCharType="separate"/>
        </w:r>
        <w:r w:rsidR="00D04A1D">
          <w:rPr>
            <w:noProof/>
          </w:rPr>
          <w:t>14</w:t>
        </w:r>
        <w:r>
          <w:fldChar w:fldCharType="end"/>
        </w:r>
      </w:p>
    </w:sdtContent>
  </w:sdt>
  <w:p w:rsidR="00EB6991" w:rsidRDefault="00EB699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C7F"/>
    <w:rsid w:val="000009D3"/>
    <w:rsid w:val="0001109E"/>
    <w:rsid w:val="000530F0"/>
    <w:rsid w:val="00057AFF"/>
    <w:rsid w:val="00072221"/>
    <w:rsid w:val="000926DD"/>
    <w:rsid w:val="000C2738"/>
    <w:rsid w:val="000D3D7D"/>
    <w:rsid w:val="000D4CB1"/>
    <w:rsid w:val="00141A07"/>
    <w:rsid w:val="0016326A"/>
    <w:rsid w:val="00194BC0"/>
    <w:rsid w:val="001A603F"/>
    <w:rsid w:val="001C310D"/>
    <w:rsid w:val="00273FC1"/>
    <w:rsid w:val="00297C7F"/>
    <w:rsid w:val="002D7105"/>
    <w:rsid w:val="00307C95"/>
    <w:rsid w:val="003321A7"/>
    <w:rsid w:val="003453D3"/>
    <w:rsid w:val="00350FDB"/>
    <w:rsid w:val="003D522F"/>
    <w:rsid w:val="00446994"/>
    <w:rsid w:val="00452CDE"/>
    <w:rsid w:val="004B1EC6"/>
    <w:rsid w:val="004C03A2"/>
    <w:rsid w:val="004F09D7"/>
    <w:rsid w:val="004F24CB"/>
    <w:rsid w:val="005038EA"/>
    <w:rsid w:val="005615C4"/>
    <w:rsid w:val="00617A33"/>
    <w:rsid w:val="0066394E"/>
    <w:rsid w:val="00676494"/>
    <w:rsid w:val="006A6173"/>
    <w:rsid w:val="00712382"/>
    <w:rsid w:val="0073165A"/>
    <w:rsid w:val="007413D2"/>
    <w:rsid w:val="00775ADF"/>
    <w:rsid w:val="007A6385"/>
    <w:rsid w:val="007D733B"/>
    <w:rsid w:val="008369F9"/>
    <w:rsid w:val="008631B1"/>
    <w:rsid w:val="00863DA7"/>
    <w:rsid w:val="00884A91"/>
    <w:rsid w:val="008A1A48"/>
    <w:rsid w:val="008B1253"/>
    <w:rsid w:val="008B1C30"/>
    <w:rsid w:val="008B5E7F"/>
    <w:rsid w:val="008E5312"/>
    <w:rsid w:val="009560E4"/>
    <w:rsid w:val="00A33DDF"/>
    <w:rsid w:val="00AC27B8"/>
    <w:rsid w:val="00AF2B0E"/>
    <w:rsid w:val="00AF4956"/>
    <w:rsid w:val="00B042A8"/>
    <w:rsid w:val="00B2129A"/>
    <w:rsid w:val="00B24CC6"/>
    <w:rsid w:val="00B44153"/>
    <w:rsid w:val="00BD0039"/>
    <w:rsid w:val="00BF00B9"/>
    <w:rsid w:val="00C426AE"/>
    <w:rsid w:val="00C7191B"/>
    <w:rsid w:val="00CD2952"/>
    <w:rsid w:val="00D04A1D"/>
    <w:rsid w:val="00D16784"/>
    <w:rsid w:val="00D252C5"/>
    <w:rsid w:val="00DA27C4"/>
    <w:rsid w:val="00DA61DE"/>
    <w:rsid w:val="00DF5410"/>
    <w:rsid w:val="00E145CC"/>
    <w:rsid w:val="00E57BAF"/>
    <w:rsid w:val="00E815B3"/>
    <w:rsid w:val="00E87026"/>
    <w:rsid w:val="00E871F0"/>
    <w:rsid w:val="00E91DAE"/>
    <w:rsid w:val="00E973A0"/>
    <w:rsid w:val="00EB6991"/>
    <w:rsid w:val="00ED6F40"/>
    <w:rsid w:val="00F046B0"/>
    <w:rsid w:val="00F26296"/>
    <w:rsid w:val="00F9099D"/>
    <w:rsid w:val="00FB3335"/>
    <w:rsid w:val="00FB4EC7"/>
    <w:rsid w:val="00FE4819"/>
    <w:rsid w:val="00FF4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1E1FB"/>
  <w15:docId w15:val="{7EF72393-05C9-40F5-9F8F-D33ECF942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EC7"/>
    <w:pPr>
      <w:ind w:firstLine="0"/>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00B9"/>
    <w:pPr>
      <w:tabs>
        <w:tab w:val="center" w:pos="4677"/>
        <w:tab w:val="right" w:pos="9355"/>
      </w:tabs>
    </w:pPr>
  </w:style>
  <w:style w:type="character" w:customStyle="1" w:styleId="a4">
    <w:name w:val="Верхний колонтитул Знак"/>
    <w:basedOn w:val="a0"/>
    <w:link w:val="a3"/>
    <w:uiPriority w:val="99"/>
    <w:rsid w:val="00BF00B9"/>
    <w:rPr>
      <w:rFonts w:eastAsia="Times New Roman" w:cs="Times New Roman"/>
      <w:sz w:val="24"/>
      <w:szCs w:val="24"/>
      <w:lang w:eastAsia="ru-RU"/>
    </w:rPr>
  </w:style>
  <w:style w:type="paragraph" w:styleId="a5">
    <w:name w:val="footer"/>
    <w:basedOn w:val="a"/>
    <w:link w:val="a6"/>
    <w:uiPriority w:val="99"/>
    <w:unhideWhenUsed/>
    <w:rsid w:val="00BF00B9"/>
    <w:pPr>
      <w:tabs>
        <w:tab w:val="center" w:pos="4677"/>
        <w:tab w:val="right" w:pos="9355"/>
      </w:tabs>
    </w:pPr>
  </w:style>
  <w:style w:type="character" w:customStyle="1" w:styleId="a6">
    <w:name w:val="Нижний колонтитул Знак"/>
    <w:basedOn w:val="a0"/>
    <w:link w:val="a5"/>
    <w:uiPriority w:val="99"/>
    <w:rsid w:val="00BF00B9"/>
    <w:rPr>
      <w:rFonts w:eastAsia="Times New Roman" w:cs="Times New Roman"/>
      <w:sz w:val="24"/>
      <w:szCs w:val="24"/>
      <w:lang w:eastAsia="ru-RU"/>
    </w:rPr>
  </w:style>
  <w:style w:type="character" w:customStyle="1" w:styleId="a7">
    <w:name w:val="Другое_"/>
    <w:link w:val="a8"/>
    <w:rsid w:val="00CD2952"/>
    <w:rPr>
      <w:shd w:val="clear" w:color="auto" w:fill="FFFFFF"/>
    </w:rPr>
  </w:style>
  <w:style w:type="paragraph" w:customStyle="1" w:styleId="a8">
    <w:name w:val="Другое"/>
    <w:basedOn w:val="a"/>
    <w:link w:val="a7"/>
    <w:rsid w:val="00CD2952"/>
    <w:pPr>
      <w:widowControl w:val="0"/>
      <w:shd w:val="clear" w:color="auto" w:fill="FFFFFF"/>
      <w:spacing w:line="264" w:lineRule="auto"/>
      <w:jc w:val="both"/>
    </w:pPr>
    <w:rPr>
      <w:rFonts w:eastAsiaTheme="minorHAnsi" w:cstheme="minorBidi"/>
      <w:sz w:val="28"/>
      <w:szCs w:val="22"/>
      <w:lang w:eastAsia="en-US"/>
    </w:rPr>
  </w:style>
  <w:style w:type="table" w:styleId="a9">
    <w:name w:val="Table Grid"/>
    <w:basedOn w:val="a1"/>
    <w:uiPriority w:val="39"/>
    <w:rsid w:val="00D16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369F9"/>
    <w:pPr>
      <w:spacing w:line="259" w:lineRule="auto"/>
      <w:ind w:left="720"/>
      <w:contextualSpacing/>
    </w:pPr>
    <w:rPr>
      <w:rFonts w:eastAsiaTheme="minorHAnsi" w:cstheme="minorBid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14</Pages>
  <Words>4639</Words>
  <Characters>26448</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OBI-4</cp:lastModifiedBy>
  <cp:revision>14</cp:revision>
  <cp:lastPrinted>2017-10-11T08:43:00Z</cp:lastPrinted>
  <dcterms:created xsi:type="dcterms:W3CDTF">2020-08-19T04:10:00Z</dcterms:created>
  <dcterms:modified xsi:type="dcterms:W3CDTF">2021-03-01T02:08:00Z</dcterms:modified>
</cp:coreProperties>
</file>