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83" w:rsidRDefault="00423138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</w:t>
      </w:r>
      <w:r w:rsidR="00176883">
        <w:rPr>
          <w:rStyle w:val="c3"/>
          <w:b/>
          <w:bCs/>
          <w:color w:val="000000"/>
          <w:sz w:val="28"/>
          <w:szCs w:val="28"/>
        </w:rPr>
        <w:t>Методика «Знания о здоровье».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изучить уровень информированности младших школьников о здоровье и ЗОЖ.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Организация:</w:t>
      </w:r>
      <w:r>
        <w:rPr>
          <w:rStyle w:val="c0"/>
          <w:color w:val="000000"/>
          <w:sz w:val="28"/>
          <w:szCs w:val="28"/>
        </w:rPr>
        <w:t> учащимся предлагается ответить на вопросы анкеты, отметив знаком «+» те варианты ответов, которые, по их мнению, являются наиболее точными (один, несколько или все).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Что такое здоровье?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а) отсутствие болезней;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б) способность работать долгое время без усталости;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в) стремление быть лучше всех;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г) хорошее настроение;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Почему важно соблюдать режим дня?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а) чтобы все успевать;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б) чтобы быть здоровым;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в) чтобы меньше уставать;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г) чтобы не ругали родители;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Какие из перечисленных правил являются правилами личной гигиены?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а) мыть руки, вернувшись с улицы, после посещения туалета, перед едой;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б) чистить зубы два раза в день;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в) своевременно подстригать ногти;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г) следить за порядком в доме;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4.Для чего нужно закаляться?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а) чтобы укрепить здоровье;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б) чтобы все завидовали;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в) чтобы не боятся холода и жары;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г) чтобы тренировать силу воли;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Что значит «питаться правильно»?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а) есть все, что нравится;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б) есть в одно и то же время;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в) есть не менее 4 раз в день;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г) есть полезную для здоровья пищу;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Почему нужно больше двигаться?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а) чтобы быть выносливым, ловким;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б) чтобы быть быстрее всех;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в) чтобы хорошо себя чувствовать;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г) чтобы не болеть;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Обработка данных:</w:t>
      </w:r>
      <w:r>
        <w:rPr>
          <w:rStyle w:val="c0"/>
          <w:color w:val="000000"/>
          <w:sz w:val="28"/>
          <w:szCs w:val="28"/>
        </w:rPr>
        <w:t> за выбор правильного варианта ответа на вопрос (кроме вариантов 1в, 2г, 3г, 4б, 5а, 6б) учащиеся получают 1 балл. Сумма набранных баллов характеризует уровень знаний о ЗОЖ.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0-4  балла – низкий уровень. Слабая ориентировка в вопросах сохранения и поддержания здоровья, знания отрывочные и бессистемные.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5-9 баллов – средний уровень. Знания о здоровье и ЗОЖ  фрагментарны, ответы недостаточно осознанные и полные. Система знаний отсутствует.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10-14 баллов – приемлемый уровень. Хорошая ориентировка в вопросах сферы </w:t>
      </w:r>
      <w:proofErr w:type="spellStart"/>
      <w:r>
        <w:rPr>
          <w:rStyle w:val="c0"/>
          <w:color w:val="000000"/>
          <w:sz w:val="28"/>
          <w:szCs w:val="28"/>
        </w:rPr>
        <w:t>здравосозидания</w:t>
      </w:r>
      <w:proofErr w:type="spellEnd"/>
      <w:r>
        <w:rPr>
          <w:rStyle w:val="c0"/>
          <w:color w:val="000000"/>
          <w:sz w:val="28"/>
          <w:szCs w:val="28"/>
        </w:rPr>
        <w:t>. Знания достаточно полные, осознанные и систематизированные.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15-18 баллов – высокий уровень. Необходимый объем и глубина знаний и представлений о ЗОЖ и здоровье. Суждения о принципах и сущности </w:t>
      </w:r>
      <w:proofErr w:type="spellStart"/>
      <w:r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0"/>
          <w:color w:val="000000"/>
          <w:sz w:val="28"/>
          <w:szCs w:val="28"/>
        </w:rPr>
        <w:t xml:space="preserve"> точны и приведены в систему.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Методика «Мое здоровье».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определить круг умений и навыков ЗОЖ младших школьников.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Организация:</w:t>
      </w:r>
      <w:r>
        <w:rPr>
          <w:rStyle w:val="c0"/>
          <w:color w:val="000000"/>
          <w:sz w:val="28"/>
          <w:szCs w:val="28"/>
        </w:rPr>
        <w:t> учащимся необходимо из предложенных вариантов ответов подчеркнуть один или несколько, которые для них наиболее верны.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Кто может позаботиться о твоем здоровье лучше?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я сам;   б) родители;     в) врачи;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Как часто ты заботишься о своем здоровье?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ежедневно;    б) только, когда напомнят родители;    в) никогда;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Часто ли ты гуляешь на улице?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каждый день;    б) иногда;    в) не гуляю (гуляю редко);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Выполняешь ли ты гигиенические процедуры без напоминания взрослых?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а) чищу </w:t>
      </w:r>
      <w:proofErr w:type="gramStart"/>
      <w:r>
        <w:rPr>
          <w:rStyle w:val="c0"/>
          <w:color w:val="000000"/>
          <w:sz w:val="28"/>
          <w:szCs w:val="28"/>
        </w:rPr>
        <w:t xml:space="preserve">зубы;   </w:t>
      </w:r>
      <w:proofErr w:type="gramEnd"/>
      <w:r>
        <w:rPr>
          <w:rStyle w:val="c0"/>
          <w:color w:val="000000"/>
          <w:sz w:val="28"/>
          <w:szCs w:val="28"/>
        </w:rPr>
        <w:t> б)мою руки (ноги и т.д.);    в)принимаю душ (ванну);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Выполняешь ли ты режим дня?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всегда;    б) изредка;    в) не выполняю;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Как ты ведешь себя во время болезни кого – ни будь из членов семьи?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забочусь о больном, беру на себя некоторые обязанности по дому;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сострадаю, но ничем помочь не могу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веду себя так же, как всегда.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Оработка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данных: </w:t>
      </w:r>
      <w:r>
        <w:rPr>
          <w:rStyle w:val="c0"/>
          <w:color w:val="000000"/>
          <w:sz w:val="28"/>
          <w:szCs w:val="28"/>
        </w:rPr>
        <w:t xml:space="preserve">проводится качественный анализ результатов. О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умений и навыков ЗОЖ судят по характеру выборов учащихся. Наиболее предпочтительными являются те из них, которые свидетельствуют о высокой </w:t>
      </w:r>
      <w:proofErr w:type="spellStart"/>
      <w:r>
        <w:rPr>
          <w:rStyle w:val="c0"/>
          <w:color w:val="000000"/>
          <w:sz w:val="28"/>
          <w:szCs w:val="28"/>
        </w:rPr>
        <w:t>здравосозидательной</w:t>
      </w:r>
      <w:proofErr w:type="spellEnd"/>
      <w:r>
        <w:rPr>
          <w:rStyle w:val="c0"/>
          <w:color w:val="000000"/>
          <w:sz w:val="28"/>
          <w:szCs w:val="28"/>
        </w:rPr>
        <w:t xml:space="preserve"> активности ребенка.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Методика «Гигиенические навыки».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выявить степень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у младших школьников навыков гигиенического поведения (мытье рук).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Организация:</w:t>
      </w:r>
      <w:r>
        <w:rPr>
          <w:rStyle w:val="c0"/>
          <w:color w:val="000000"/>
          <w:sz w:val="28"/>
          <w:szCs w:val="28"/>
        </w:rPr>
        <w:t> перед тем, как класс пойдет обедать в школьную столовую, учитель напоминает детям: «Не забудьте вымыть руки».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течении недели учитель ведет наблюдение за качеством выполнения каждым из детей гигиенической процедуры по следующим показателям: использование мыла, мытье не только ладоней, но и тыльной поверхности кисти, вытирание рук полотенцем (салфеткой) насухо.</w:t>
      </w:r>
    </w:p>
    <w:p w:rsidR="00176883" w:rsidRDefault="00176883" w:rsidP="00176883">
      <w:pPr>
        <w:pStyle w:val="c1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Обработка данных:</w:t>
      </w:r>
      <w:r>
        <w:rPr>
          <w:rStyle w:val="c0"/>
          <w:color w:val="000000"/>
          <w:sz w:val="28"/>
          <w:szCs w:val="28"/>
        </w:rPr>
        <w:t xml:space="preserve"> данные фиксируются в таблице произвольной формы. На основе показателей качества деятельности делается вывод о степени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навыков гигиенического поведения у младших школьников.</w:t>
      </w:r>
    </w:p>
    <w:p w:rsidR="00B93BA8" w:rsidRDefault="00B93BA8">
      <w:pPr>
        <w:rPr>
          <w:sz w:val="28"/>
          <w:szCs w:val="28"/>
        </w:rPr>
      </w:pPr>
      <w:bookmarkStart w:id="0" w:name="_GoBack"/>
      <w:bookmarkEnd w:id="0"/>
    </w:p>
    <w:p w:rsidR="00B736C2" w:rsidRPr="00B736C2" w:rsidRDefault="00B736C2" w:rsidP="00B73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36C2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Мониторинг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562"/>
        <w:gridCol w:w="2552"/>
        <w:gridCol w:w="2707"/>
        <w:gridCol w:w="1530"/>
      </w:tblGrid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b7eaba2bf9d2395f90eed13875045a82391f8f00"/>
            <w:bookmarkStart w:id="2" w:name="5"/>
            <w:bookmarkEnd w:id="1"/>
            <w:bookmarkEnd w:id="2"/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 (методика, автор)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Периодичность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 обучения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Ориентировочная оценка состояния здоровья </w:t>
            </w:r>
            <w:proofErr w:type="gramStart"/>
            <w:r w:rsidRPr="00B7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обучающихся</w:t>
            </w: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(</w:t>
            </w:r>
            <w:proofErr w:type="gramEnd"/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Н.К. Смирнов):</w:t>
            </w:r>
          </w:p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Пробы для выявления адаптационных возможностей организма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Опросник «Состояние здоровья и самочувствия»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2-4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Тест-анкета ориентировочной оценки риска нарушений здоровья детей        (проводят родители  и  классные руководители)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515F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1-4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 – анкета для ориентировочной оценки риска нарушений зрения         (проводят родители  и  классные руководители).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1-4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 – анкета для ориентировочной оценки риска сколиоза и других нарушений осанки (проводят родители  и  классные руководители)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1-4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Тест - анкета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</w:t>
            </w:r>
            <w:r w:rsidRPr="00B7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самооценки</w:t>
            </w:r>
            <w:proofErr w:type="spellEnd"/>
            <w:r w:rsidRPr="00B7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школьниками факторов риска ухудшения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Шкала тревожности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Сирса</w:t>
            </w:r>
            <w:proofErr w:type="spellEnd"/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(проводят родители,  классные руководители, психолог)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3-4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Методика самооценки школьных ситуаций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Кондаша</w:t>
            </w:r>
            <w:proofErr w:type="spellEnd"/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(проводит психолог)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3-4</w:t>
            </w:r>
          </w:p>
        </w:tc>
      </w:tr>
      <w:tr w:rsidR="00B736C2" w:rsidRPr="00B736C2" w:rsidTr="0042313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Анкета «Оценка напряжённости» (проводит психолог)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в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C2" w:rsidRPr="00B736C2" w:rsidRDefault="00B736C2" w:rsidP="00B736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3-4</w:t>
            </w:r>
          </w:p>
        </w:tc>
      </w:tr>
    </w:tbl>
    <w:p w:rsidR="00B736C2" w:rsidRPr="00176883" w:rsidRDefault="00B736C2">
      <w:pPr>
        <w:rPr>
          <w:sz w:val="28"/>
          <w:szCs w:val="28"/>
        </w:rPr>
      </w:pPr>
    </w:p>
    <w:sectPr w:rsidR="00B736C2" w:rsidRPr="00176883" w:rsidSect="00B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883"/>
    <w:rsid w:val="001576F7"/>
    <w:rsid w:val="00176883"/>
    <w:rsid w:val="00423138"/>
    <w:rsid w:val="00515F93"/>
    <w:rsid w:val="00B736C2"/>
    <w:rsid w:val="00B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34D2-8DAC-427D-ADEA-631BC12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6883"/>
  </w:style>
  <w:style w:type="character" w:customStyle="1" w:styleId="c0">
    <w:name w:val="c0"/>
    <w:basedOn w:val="a0"/>
    <w:rsid w:val="00176883"/>
  </w:style>
  <w:style w:type="paragraph" w:customStyle="1" w:styleId="c6">
    <w:name w:val="c6"/>
    <w:basedOn w:val="a"/>
    <w:rsid w:val="00B7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36C2"/>
  </w:style>
  <w:style w:type="paragraph" w:customStyle="1" w:styleId="c8">
    <w:name w:val="c8"/>
    <w:basedOn w:val="a"/>
    <w:rsid w:val="00B7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736C2"/>
  </w:style>
  <w:style w:type="paragraph" w:customStyle="1" w:styleId="c11">
    <w:name w:val="c11"/>
    <w:basedOn w:val="a"/>
    <w:rsid w:val="00B7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4650</Characters>
  <Application>Microsoft Office Word</Application>
  <DocSecurity>0</DocSecurity>
  <Lines>38</Lines>
  <Paragraphs>10</Paragraphs>
  <ScaleCrop>false</ScaleCrop>
  <Company>DNA Project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</cp:lastModifiedBy>
  <cp:revision>6</cp:revision>
  <dcterms:created xsi:type="dcterms:W3CDTF">2018-08-01T08:51:00Z</dcterms:created>
  <dcterms:modified xsi:type="dcterms:W3CDTF">2020-03-15T09:33:00Z</dcterms:modified>
</cp:coreProperties>
</file>